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F64B" w14:textId="77777777" w:rsidR="00E610D3" w:rsidRDefault="00E610D3" w:rsidP="00E6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96D38" w14:textId="77777777" w:rsidR="00E610D3" w:rsidRDefault="00E610D3" w:rsidP="00E6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FCC3F" w14:textId="77777777" w:rsidR="00E610D3" w:rsidRPr="00E610D3" w:rsidRDefault="00E610D3" w:rsidP="00E6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0D3">
        <w:rPr>
          <w:rFonts w:ascii="Times New Roman" w:hAnsi="Times New Roman" w:cs="Times New Roman"/>
          <w:b/>
          <w:sz w:val="24"/>
          <w:szCs w:val="24"/>
        </w:rPr>
        <w:t>ANAYASA VE ADALET KOMİSYONLARI ÜYELERİNDEN KURULU</w:t>
      </w:r>
    </w:p>
    <w:p w14:paraId="00AB4AA2" w14:textId="77777777" w:rsidR="00E610D3" w:rsidRDefault="00E610D3" w:rsidP="00E6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0D3">
        <w:rPr>
          <w:rFonts w:ascii="Times New Roman" w:hAnsi="Times New Roman" w:cs="Times New Roman"/>
          <w:b/>
          <w:sz w:val="24"/>
          <w:szCs w:val="24"/>
        </w:rPr>
        <w:t>KARMA KOMİSYON BAŞKANLIĞINA</w:t>
      </w:r>
    </w:p>
    <w:p w14:paraId="465ACFBD" w14:textId="77777777" w:rsidR="00E610D3" w:rsidRDefault="00E610D3" w:rsidP="00E610D3">
      <w:pPr>
        <w:rPr>
          <w:rFonts w:ascii="Times New Roman" w:hAnsi="Times New Roman" w:cs="Times New Roman"/>
          <w:sz w:val="24"/>
          <w:szCs w:val="24"/>
        </w:rPr>
      </w:pPr>
    </w:p>
    <w:p w14:paraId="24E069EB" w14:textId="77777777" w:rsidR="00CC2C45" w:rsidRDefault="00E610D3" w:rsidP="00E610D3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Hakkımda düzenlenen ve Başkanlığınıza havale edilen 3/………. Esas numaralı yasama dokunulmazlığı dosyası/dosyaları içinde yer alan fezlekenin/fezlekelerin bir örneğinin tarafıma verilmesi hususunda gereğini arz ederim.</w:t>
      </w:r>
    </w:p>
    <w:p w14:paraId="504C1CA9" w14:textId="77777777" w:rsidR="00E610D3" w:rsidRDefault="00E610D3" w:rsidP="00E610D3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Saygılarımla.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/.…/20…</w:t>
      </w:r>
    </w:p>
    <w:p w14:paraId="12F45364" w14:textId="77777777" w:rsidR="00E610D3" w:rsidRDefault="00E610D3" w:rsidP="00E610D3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2FEE8E" w14:textId="77777777" w:rsidR="00E610D3" w:rsidRDefault="00E610D3" w:rsidP="00E610D3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FA583" w14:textId="77777777" w:rsidR="00E610D3" w:rsidRDefault="00E610D3" w:rsidP="00E610D3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</w:p>
    <w:p w14:paraId="75DD69F4" w14:textId="3CA61143" w:rsidR="00E610D3" w:rsidRDefault="00E610D3" w:rsidP="00E610D3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………Milletvekili</w:t>
      </w:r>
    </w:p>
    <w:p w14:paraId="49F0FCDF" w14:textId="3D21E66E" w:rsidR="00D84649" w:rsidRDefault="00D84649" w:rsidP="00E610D3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91E79F" w14:textId="706F9A8C" w:rsidR="00D84649" w:rsidRDefault="00D84649" w:rsidP="00E610D3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88DA42" w14:textId="6106D008" w:rsidR="00D84649" w:rsidRPr="00E610D3" w:rsidRDefault="00D84649" w:rsidP="00E610D3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Not: Fezleke örneğini Danışmanım </w:t>
      </w:r>
      <w:r w:rsidR="00316BC3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316BC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16B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teslim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alacaktır.</w:t>
      </w:r>
    </w:p>
    <w:p w14:paraId="4A36ADE6" w14:textId="77777777" w:rsidR="00E610D3" w:rsidRPr="00E610D3" w:rsidRDefault="00E610D3" w:rsidP="00E610D3">
      <w:pPr>
        <w:tabs>
          <w:tab w:val="left" w:pos="935"/>
        </w:tabs>
        <w:rPr>
          <w:rFonts w:ascii="Times New Roman" w:hAnsi="Times New Roman" w:cs="Times New Roman"/>
          <w:sz w:val="24"/>
          <w:szCs w:val="24"/>
        </w:rPr>
      </w:pPr>
    </w:p>
    <w:sectPr w:rsidR="00E610D3" w:rsidRPr="00E61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0D3"/>
    <w:rsid w:val="00316BC3"/>
    <w:rsid w:val="00CC2C45"/>
    <w:rsid w:val="00D84649"/>
    <w:rsid w:val="00E610D3"/>
    <w:rsid w:val="00F3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D2EE"/>
  <w15:chartTrackingRefBased/>
  <w15:docId w15:val="{124AEACC-EEAB-48EE-B61A-1E33BF2C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TBMM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AKDENİZ</dc:creator>
  <cp:keywords/>
  <dc:description/>
  <cp:lastModifiedBy>Tunahan GÜR</cp:lastModifiedBy>
  <cp:revision>2</cp:revision>
  <dcterms:created xsi:type="dcterms:W3CDTF">2026-06-19T06:41:00Z</dcterms:created>
  <dcterms:modified xsi:type="dcterms:W3CDTF">2026-06-19T06:41:00Z</dcterms:modified>
</cp:coreProperties>
</file>