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3C" w:rsidRDefault="004A083F" w:rsidP="0020638B">
      <w:pPr>
        <w:pStyle w:val="KOMSYON"/>
      </w:pPr>
      <w:r>
        <w:t>TBMM BAŞKANI NUMAN KURTULMUŞ – Sayın Bakanlarım, Komisyonumuzun saygıdeğer üyeleri, değerli milletvekili arkadaşlarım, değerli basın mensubu arkadaşlarım; Millî Dayanışma,</w:t>
      </w:r>
      <w:r w:rsidR="0020638B">
        <w:t xml:space="preserve"> </w:t>
      </w:r>
      <w:r w:rsidR="00297C3C">
        <w:t>K</w:t>
      </w:r>
      <w:r w:rsidR="00297C3C" w:rsidRPr="00DE1915">
        <w:t xml:space="preserve">ardeşlik ve </w:t>
      </w:r>
      <w:r w:rsidR="00297C3C">
        <w:t>D</w:t>
      </w:r>
      <w:r w:rsidR="00297C3C" w:rsidRPr="00DE1915">
        <w:t xml:space="preserve">emokrasi </w:t>
      </w:r>
      <w:r w:rsidR="00297C3C">
        <w:t>K</w:t>
      </w:r>
      <w:r w:rsidR="00297C3C" w:rsidRPr="00DE1915">
        <w:t xml:space="preserve">omisyonumuzun </w:t>
      </w:r>
      <w:r w:rsidR="00297C3C">
        <w:t>İ</w:t>
      </w:r>
      <w:r w:rsidR="00297C3C" w:rsidRPr="00DE1915">
        <w:t xml:space="preserve">kinci </w:t>
      </w:r>
      <w:r w:rsidR="00297C3C">
        <w:t>T</w:t>
      </w:r>
      <w:r w:rsidR="00297C3C" w:rsidRPr="00DE1915">
        <w:t>oplantısı</w:t>
      </w:r>
      <w:r w:rsidR="00297C3C">
        <w:t>’</w:t>
      </w:r>
      <w:r w:rsidR="00297C3C" w:rsidRPr="00DE1915">
        <w:t>nı açıyorum</w:t>
      </w:r>
      <w:r w:rsidR="00297C3C">
        <w:t>.</w:t>
      </w:r>
    </w:p>
    <w:p w:rsidR="00297C3C" w:rsidRDefault="00297C3C" w:rsidP="00297C3C">
      <w:pPr>
        <w:pStyle w:val="KOMSYON"/>
      </w:pPr>
      <w:r>
        <w:t>T</w:t>
      </w:r>
      <w:r w:rsidRPr="00DE1915">
        <w:t>oplantıya hoş geldiniz</w:t>
      </w:r>
      <w:r>
        <w:t>.</w:t>
      </w:r>
    </w:p>
    <w:p w:rsidR="00297C3C" w:rsidRDefault="00297C3C" w:rsidP="00297C3C">
      <w:pPr>
        <w:pStyle w:val="KOMSYON"/>
      </w:pPr>
      <w:r>
        <w:t>Ö</w:t>
      </w:r>
      <w:r w:rsidRPr="00DE1915">
        <w:t>ncelikle bugün bu toplantımızda</w:t>
      </w:r>
      <w:r w:rsidR="001E0EF2">
        <w:t>,</w:t>
      </w:r>
      <w:r w:rsidRPr="00DE1915">
        <w:t xml:space="preserve"> gelinen noktayı bizler</w:t>
      </w:r>
      <w:r w:rsidR="001E0EF2">
        <w:t>l</w:t>
      </w:r>
      <w:r w:rsidRPr="00DE1915">
        <w:t>e</w:t>
      </w:r>
      <w:r w:rsidR="001E0EF2">
        <w:t>,</w:t>
      </w:r>
      <w:r w:rsidRPr="00DE1915">
        <w:t xml:space="preserve"> </w:t>
      </w:r>
      <w:r>
        <w:t>K</w:t>
      </w:r>
      <w:r w:rsidRPr="00DE1915">
        <w:t>omisyon üyelerimizle paylaşacak</w:t>
      </w:r>
      <w:r w:rsidR="001E0EF2">
        <w:t>,</w:t>
      </w:r>
      <w:r w:rsidRPr="00DE1915">
        <w:t xml:space="preserve"> özellikle güvenlik ve istihbarat açısından önemli görülen hususları gündeme taşıyacak olan</w:t>
      </w:r>
      <w:r w:rsidR="001E0EF2">
        <w:t>;</w:t>
      </w:r>
      <w:r w:rsidRPr="00DE1915">
        <w:t xml:space="preserve"> toplantımıza</w:t>
      </w:r>
      <w:r>
        <w:t>,</w:t>
      </w:r>
      <w:r w:rsidRPr="00DE1915">
        <w:t xml:space="preserve"> davetimize icabet eden </w:t>
      </w:r>
      <w:r>
        <w:t>D</w:t>
      </w:r>
      <w:r w:rsidRPr="00DE1915">
        <w:t xml:space="preserve">eğerli </w:t>
      </w:r>
      <w:r>
        <w:t>B</w:t>
      </w:r>
      <w:r w:rsidRPr="00DE1915">
        <w:t>akanlarımız</w:t>
      </w:r>
      <w:r>
        <w:t xml:space="preserve"> İ</w:t>
      </w:r>
      <w:r w:rsidRPr="00DE1915">
        <w:t xml:space="preserve">çişleri </w:t>
      </w:r>
      <w:r>
        <w:t>B</w:t>
      </w:r>
      <w:r w:rsidRPr="00DE1915">
        <w:t xml:space="preserve">akanımız </w:t>
      </w:r>
      <w:r>
        <w:t>A</w:t>
      </w:r>
      <w:r w:rsidRPr="00DE1915">
        <w:t xml:space="preserve">li </w:t>
      </w:r>
      <w:r>
        <w:t>Y</w:t>
      </w:r>
      <w:r w:rsidRPr="00DE1915">
        <w:t>erlikaya'ya</w:t>
      </w:r>
      <w:r>
        <w:t>, M</w:t>
      </w:r>
      <w:r w:rsidRPr="00DE1915">
        <w:t>ill</w:t>
      </w:r>
      <w:r>
        <w:t>î</w:t>
      </w:r>
      <w:r w:rsidRPr="00DE1915">
        <w:t xml:space="preserve"> </w:t>
      </w:r>
      <w:r>
        <w:t>S</w:t>
      </w:r>
      <w:r w:rsidRPr="00DE1915">
        <w:t xml:space="preserve">avunma </w:t>
      </w:r>
      <w:r>
        <w:t>B</w:t>
      </w:r>
      <w:r w:rsidRPr="00DE1915">
        <w:t xml:space="preserve">akanımız </w:t>
      </w:r>
      <w:r>
        <w:t>S</w:t>
      </w:r>
      <w:r w:rsidRPr="00DE1915">
        <w:t xml:space="preserve">ayın </w:t>
      </w:r>
      <w:r>
        <w:t>Y</w:t>
      </w:r>
      <w:r w:rsidRPr="00DE1915">
        <w:t xml:space="preserve">aşar </w:t>
      </w:r>
      <w:r>
        <w:t>G</w:t>
      </w:r>
      <w:r w:rsidRPr="00DE1915">
        <w:t xml:space="preserve">üler </w:t>
      </w:r>
      <w:r>
        <w:t>B</w:t>
      </w:r>
      <w:r w:rsidRPr="00DE1915">
        <w:t>ey</w:t>
      </w:r>
      <w:r>
        <w:t>’</w:t>
      </w:r>
      <w:r w:rsidRPr="00DE1915">
        <w:t xml:space="preserve">e ve </w:t>
      </w:r>
      <w:r>
        <w:t>M</w:t>
      </w:r>
      <w:r w:rsidRPr="00DE1915">
        <w:t>ill</w:t>
      </w:r>
      <w:r>
        <w:t>î</w:t>
      </w:r>
      <w:r w:rsidRPr="00DE1915">
        <w:t xml:space="preserve"> </w:t>
      </w:r>
      <w:r>
        <w:t>İ</w:t>
      </w:r>
      <w:r w:rsidRPr="00DE1915">
        <w:t xml:space="preserve">stihbarat </w:t>
      </w:r>
      <w:proofErr w:type="gramStart"/>
      <w:r>
        <w:t>T</w:t>
      </w:r>
      <w:r w:rsidRPr="00DE1915">
        <w:t>eşkilatı</w:t>
      </w:r>
      <w:proofErr w:type="gramEnd"/>
      <w:r w:rsidRPr="00DE1915">
        <w:t xml:space="preserve"> </w:t>
      </w:r>
      <w:r>
        <w:t>B</w:t>
      </w:r>
      <w:r w:rsidRPr="00DE1915">
        <w:t xml:space="preserve">aşkanımız İbrahim </w:t>
      </w:r>
      <w:proofErr w:type="spellStart"/>
      <w:r>
        <w:t>K</w:t>
      </w:r>
      <w:r w:rsidRPr="00DE1915">
        <w:t>alın</w:t>
      </w:r>
      <w:r>
        <w:t>’</w:t>
      </w:r>
      <w:r w:rsidRPr="00DE1915">
        <w:t>a</w:t>
      </w:r>
      <w:proofErr w:type="spellEnd"/>
      <w:r w:rsidRPr="00DE1915">
        <w:t xml:space="preserve"> çok teşekkür ediyorum</w:t>
      </w:r>
      <w:r>
        <w:t>.</w:t>
      </w:r>
    </w:p>
    <w:p w:rsidR="00297C3C" w:rsidRDefault="00297C3C" w:rsidP="00297C3C">
      <w:pPr>
        <w:pStyle w:val="KOMSYON"/>
      </w:pPr>
      <w:r>
        <w:t>T</w:t>
      </w:r>
      <w:r w:rsidRPr="00DE1915">
        <w:t>oplantının niteliği gereği tabii ki kapalı bir oturum olması elzemdir</w:t>
      </w:r>
      <w:r>
        <w:t>. B</w:t>
      </w:r>
      <w:r w:rsidRPr="00DE1915">
        <w:t>ununla ilgili sizlerin oylarınıza biraz sonra müracaat edeceğim</w:t>
      </w:r>
      <w:r>
        <w:t>.</w:t>
      </w:r>
    </w:p>
    <w:p w:rsidR="00297C3C" w:rsidRDefault="00297C3C" w:rsidP="00297C3C">
      <w:pPr>
        <w:pStyle w:val="KOMSYON"/>
      </w:pPr>
      <w:r>
        <w:t>Ö</w:t>
      </w:r>
      <w:r w:rsidRPr="00DE1915">
        <w:t xml:space="preserve">ncelikle şunu ifade etmek isterim ki hakikaten bu </w:t>
      </w:r>
      <w:r>
        <w:t>K</w:t>
      </w:r>
      <w:r w:rsidRPr="00DE1915">
        <w:t>omisyonumuz tarih</w:t>
      </w:r>
      <w:r>
        <w:t>î</w:t>
      </w:r>
      <w:r w:rsidRPr="00DE1915">
        <w:t xml:space="preserve"> bir adımdır</w:t>
      </w:r>
      <w:r w:rsidR="00F60F59">
        <w:t>. B</w:t>
      </w:r>
      <w:r w:rsidRPr="00DE1915">
        <w:t>üyük bir fırsatın değerlendirilebilmesi ve Türkiye’de artık</w:t>
      </w:r>
      <w:r w:rsidR="00F60F59">
        <w:t>,</w:t>
      </w:r>
      <w:r w:rsidRPr="00DE1915">
        <w:t xml:space="preserve"> terör örgütünün kendisini feshetmesiyle birlikte</w:t>
      </w:r>
      <w:r>
        <w:t>,</w:t>
      </w:r>
      <w:r w:rsidRPr="00DE1915">
        <w:t xml:space="preserve"> bir daha silahların</w:t>
      </w:r>
      <w:r>
        <w:t>,</w:t>
      </w:r>
      <w:r w:rsidRPr="00DE1915">
        <w:t xml:space="preserve"> bir daha kavganın</w:t>
      </w:r>
      <w:r>
        <w:t>,</w:t>
      </w:r>
      <w:r w:rsidRPr="00DE1915">
        <w:t xml:space="preserve"> bir daha çatışmanın konuşulmadığı</w:t>
      </w:r>
      <w:r>
        <w:t>;</w:t>
      </w:r>
      <w:r w:rsidRPr="00DE1915">
        <w:t xml:space="preserve"> barışın</w:t>
      </w:r>
      <w:r>
        <w:t>,</w:t>
      </w:r>
      <w:r w:rsidRPr="00DE1915">
        <w:t xml:space="preserve"> kardeşliğin</w:t>
      </w:r>
      <w:r>
        <w:t>,</w:t>
      </w:r>
      <w:r w:rsidRPr="00DE1915">
        <w:t xml:space="preserve"> esenliğin konuşulduğu bir ortamın tesis edilebilmesi için </w:t>
      </w:r>
      <w:r>
        <w:t>K</w:t>
      </w:r>
      <w:r w:rsidRPr="00DE1915">
        <w:t>omisyonumuza tarih</w:t>
      </w:r>
      <w:r>
        <w:t>î</w:t>
      </w:r>
      <w:r w:rsidRPr="00DE1915">
        <w:t xml:space="preserve"> görevler düşüyor</w:t>
      </w:r>
      <w:r>
        <w:t>.</w:t>
      </w:r>
    </w:p>
    <w:p w:rsidR="00297C3C" w:rsidRDefault="00297C3C" w:rsidP="00297C3C">
      <w:pPr>
        <w:pStyle w:val="KOMSYON"/>
      </w:pPr>
      <w:r>
        <w:t>K</w:t>
      </w:r>
      <w:r w:rsidRPr="00DE1915">
        <w:t>omisyonun ilk toplantısında gösterilen tavır dolayısıyla ben bir kere daha teşekkür ediyorum</w:t>
      </w:r>
      <w:r>
        <w:t>. H</w:t>
      </w:r>
      <w:r w:rsidRPr="00DE1915">
        <w:t>er arkadaşımız burada fikirlerini fevkalade açık bir şekilde</w:t>
      </w:r>
      <w:r>
        <w:t>,</w:t>
      </w:r>
      <w:r w:rsidRPr="00DE1915">
        <w:t xml:space="preserve"> </w:t>
      </w:r>
      <w:r w:rsidRPr="00DE1915">
        <w:lastRenderedPageBreak/>
        <w:t xml:space="preserve">son derece nezih bir </w:t>
      </w:r>
      <w:r>
        <w:t>üslupla</w:t>
      </w:r>
      <w:r w:rsidRPr="00DE1915">
        <w:t xml:space="preserve"> dile getirdi ve ilk kararlarımızı da bütün partilerin ve </w:t>
      </w:r>
      <w:r>
        <w:t>K</w:t>
      </w:r>
      <w:r w:rsidRPr="00DE1915">
        <w:t xml:space="preserve">omisyona katılan bütün milletvekillerinin ortak oylarıyla birlikte ittifakla almamız da </w:t>
      </w:r>
      <w:r>
        <w:t>K</w:t>
      </w:r>
      <w:r w:rsidRPr="00DE1915">
        <w:t>omisyonun başarısı bakımından önemlidir</w:t>
      </w:r>
      <w:r>
        <w:t>. T</w:t>
      </w:r>
      <w:r w:rsidRPr="00DE1915">
        <w:t>abiri caizse ilk düğme doğru iliklenmiştir</w:t>
      </w:r>
      <w:r>
        <w:t>,</w:t>
      </w:r>
      <w:r w:rsidRPr="00DE1915">
        <w:t xml:space="preserve"> bundan sonra hem müzakere bakımından hem burada alınacak kararların uygulanması bakımından ortaya konulan bu ittifak ruhunun önemli olduğu kanaatindeyim</w:t>
      </w:r>
      <w:r>
        <w:t>. A</w:t>
      </w:r>
      <w:r w:rsidRPr="00DE1915">
        <w:t>yrıca</w:t>
      </w:r>
      <w:r>
        <w:t>,</w:t>
      </w:r>
      <w:r w:rsidRPr="00DE1915">
        <w:t xml:space="preserve"> toplantının oluşması öncesinde bu sürece destek veren bütün siyasi parti liderlerine</w:t>
      </w:r>
      <w:r>
        <w:t>,</w:t>
      </w:r>
      <w:r w:rsidRPr="00DE1915">
        <w:t xml:space="preserve"> gerçekten büyük emeklerle bu işe katkı sunan herkese bir kere daha yürekten teşekkür ediyorum</w:t>
      </w:r>
      <w:r>
        <w:t>.</w:t>
      </w:r>
    </w:p>
    <w:p w:rsidR="00297C3C" w:rsidRDefault="00297C3C" w:rsidP="00297C3C">
      <w:pPr>
        <w:pStyle w:val="KOMSYON"/>
      </w:pPr>
      <w:r>
        <w:t>A</w:t>
      </w:r>
      <w:r w:rsidRPr="00DE1915">
        <w:t>ltını çizerek ifade etmek isterim ki bu tarih</w:t>
      </w:r>
      <w:r>
        <w:t>î</w:t>
      </w:r>
      <w:r w:rsidRPr="00DE1915">
        <w:t xml:space="preserve"> fırsatın değerlendirilebilmesi için adımlarımızı çok dikkatli atmak mecburiyetindeyiz</w:t>
      </w:r>
      <w:r>
        <w:t>,</w:t>
      </w:r>
      <w:r w:rsidRPr="00DE1915">
        <w:t xml:space="preserve"> görüşlerimizi çok açık ifade etmek durumundayız</w:t>
      </w:r>
      <w:r w:rsidR="00B279B7">
        <w:t>. N</w:t>
      </w:r>
      <w:r w:rsidRPr="00DE1915">
        <w:t xml:space="preserve">ihayetinde </w:t>
      </w:r>
      <w:r w:rsidR="00657066" w:rsidRPr="00DE1915">
        <w:t xml:space="preserve">şu salonda bulunanlar </w:t>
      </w:r>
      <w:r w:rsidRPr="00DE1915">
        <w:t>milleti temsil eden</w:t>
      </w:r>
      <w:r>
        <w:t>,</w:t>
      </w:r>
      <w:r w:rsidRPr="00DE1915">
        <w:t xml:space="preserve"> Türkiye’nin yüzde </w:t>
      </w:r>
      <w:r>
        <w:t>98’ini</w:t>
      </w:r>
      <w:r w:rsidRPr="00DE1915">
        <w:t xml:space="preserve"> oy olarak temsil eden bir gruptur</w:t>
      </w:r>
      <w:r>
        <w:t>. D</w:t>
      </w:r>
      <w:r w:rsidRPr="00DE1915">
        <w:t>olayısıyla milletin kanaatlerini</w:t>
      </w:r>
      <w:r>
        <w:t>,</w:t>
      </w:r>
      <w:r w:rsidRPr="00DE1915">
        <w:t xml:space="preserve"> beklentilerini karşılayabilecek bir hassasiyetle</w:t>
      </w:r>
      <w:r w:rsidR="001F68E4">
        <w:t>, rikkatle</w:t>
      </w:r>
      <w:r>
        <w:t xml:space="preserve"> ve </w:t>
      </w:r>
      <w:r w:rsidRPr="00DE1915">
        <w:t>dikkatle süreci yürütmek mecburiyetindeyiz</w:t>
      </w:r>
      <w:r>
        <w:t>. Y</w:t>
      </w:r>
      <w:r w:rsidRPr="00DE1915">
        <w:t>eri gelecek</w:t>
      </w:r>
      <w:r w:rsidR="001F68E4">
        <w:t>,</w:t>
      </w:r>
      <w:r w:rsidRPr="00DE1915">
        <w:t xml:space="preserve"> çok açık ve çok sert tartışmaların yaşandığı oturumlar olacak ama bunların hepsi Türkiye’nin mill</w:t>
      </w:r>
      <w:r>
        <w:t>î</w:t>
      </w:r>
      <w:r w:rsidRPr="00DE1915">
        <w:t xml:space="preserve"> birliğinin</w:t>
      </w:r>
      <w:r>
        <w:t>,</w:t>
      </w:r>
      <w:r w:rsidRPr="00DE1915">
        <w:t xml:space="preserve"> dayanışmasının artırılması için hepimizin ortak niyetlerinin bir sonucu olacaktır</w:t>
      </w:r>
      <w:r>
        <w:t>. B</w:t>
      </w:r>
      <w:r w:rsidRPr="00DE1915">
        <w:t>en bu vesileyle</w:t>
      </w:r>
      <w:r w:rsidR="001F68E4">
        <w:t>,</w:t>
      </w:r>
      <w:r w:rsidRPr="00DE1915">
        <w:t xml:space="preserve"> bu toplantının bu noktaya gelmesinde emeği geçen herkese bir kez daha çok büyük şükranlarımı</w:t>
      </w:r>
      <w:r>
        <w:t>,</w:t>
      </w:r>
      <w:r w:rsidRPr="00DE1915">
        <w:t xml:space="preserve"> teşekkürlerimi ifade ediyorum</w:t>
      </w:r>
      <w:r>
        <w:t>.</w:t>
      </w:r>
    </w:p>
    <w:p w:rsidR="00297C3C" w:rsidRDefault="00297C3C" w:rsidP="00297C3C">
      <w:pPr>
        <w:pStyle w:val="KOMSYON"/>
      </w:pPr>
      <w:r>
        <w:t>H</w:t>
      </w:r>
      <w:r w:rsidRPr="00DE1915">
        <w:t>er birimiz farkındayız ki inanın</w:t>
      </w:r>
      <w:r>
        <w:t>,</w:t>
      </w:r>
      <w:r w:rsidRPr="00DE1915">
        <w:t xml:space="preserve"> Türkiye’de hemen hemen herkesin gözü kulağı bu </w:t>
      </w:r>
      <w:r>
        <w:t>K</w:t>
      </w:r>
      <w:r w:rsidRPr="00DE1915">
        <w:t>omisyonun üzerindedir</w:t>
      </w:r>
      <w:r>
        <w:t>. B</w:t>
      </w:r>
      <w:r w:rsidRPr="00DE1915">
        <w:t>urada ortaya çıkacak bir ortaklaşma</w:t>
      </w:r>
      <w:r>
        <w:t>,</w:t>
      </w:r>
      <w:r w:rsidRPr="00DE1915">
        <w:t xml:space="preserve"> bir anlayış Türkiye’nin büyük kitlelerini memnun edecektir</w:t>
      </w:r>
      <w:r>
        <w:t>. Ş</w:t>
      </w:r>
      <w:r w:rsidRPr="00DE1915">
        <w:t xml:space="preserve">unu da hemen sözlerimin </w:t>
      </w:r>
      <w:r w:rsidRPr="00DE1915">
        <w:lastRenderedPageBreak/>
        <w:t>başında ifade etmek isterim</w:t>
      </w:r>
      <w:r>
        <w:t>: B</w:t>
      </w:r>
      <w:r w:rsidRPr="00DE1915">
        <w:t xml:space="preserve">u </w:t>
      </w:r>
      <w:r>
        <w:t>K</w:t>
      </w:r>
      <w:r w:rsidRPr="00DE1915">
        <w:t>omisyonun vücuda gelmesinin ana sebebi</w:t>
      </w:r>
      <w:r>
        <w:t>,</w:t>
      </w:r>
      <w:r w:rsidRPr="00DE1915">
        <w:t xml:space="preserve"> İmralı’dan yapılan açıklama sonrasında örgütün silah bırakmayı kabul ettiğini</w:t>
      </w:r>
      <w:r>
        <w:t>,</w:t>
      </w:r>
      <w:r w:rsidRPr="00DE1915">
        <w:t xml:space="preserve"> kendini feshetmeyi kabul ettiğini ortaya koyması</w:t>
      </w:r>
      <w:r>
        <w:t>,</w:t>
      </w:r>
      <w:r w:rsidRPr="00DE1915">
        <w:t xml:space="preserve"> bunu deklare etmesi ve bu süreçle birlikte ortaya çıkacak olan birtakım düzenlemelerin</w:t>
      </w:r>
      <w:r>
        <w:t>,</w:t>
      </w:r>
      <w:r w:rsidRPr="00DE1915">
        <w:t xml:space="preserve"> yasal düzenlemelerin nasıl yapılacağına ilişkin </w:t>
      </w:r>
      <w:r>
        <w:t>M</w:t>
      </w:r>
      <w:r w:rsidRPr="00DE1915">
        <w:t>eclisin</w:t>
      </w:r>
      <w:r>
        <w:t xml:space="preserve"> </w:t>
      </w:r>
      <w:r w:rsidRPr="00DE1915">
        <w:t>de sürece vaziyet etmesi</w:t>
      </w:r>
      <w:r>
        <w:t>,</w:t>
      </w:r>
      <w:r w:rsidRPr="00DE1915">
        <w:t xml:space="preserve"> hazırlık yapması ve bunları tabii ki </w:t>
      </w:r>
      <w:r>
        <w:t>G</w:t>
      </w:r>
      <w:r w:rsidRPr="00DE1915">
        <w:t xml:space="preserve">enel </w:t>
      </w:r>
      <w:r>
        <w:t>K</w:t>
      </w:r>
      <w:r w:rsidRPr="00DE1915">
        <w:t xml:space="preserve">urula </w:t>
      </w:r>
      <w:r w:rsidR="00AA5EDF">
        <w:t xml:space="preserve">         -</w:t>
      </w:r>
      <w:r w:rsidRPr="00DE1915">
        <w:t>kararlarını almak üzere</w:t>
      </w:r>
      <w:r w:rsidR="00AA5EDF">
        <w:t>-</w:t>
      </w:r>
      <w:r w:rsidRPr="00DE1915">
        <w:t xml:space="preserve"> gönde</w:t>
      </w:r>
      <w:r w:rsidR="00AA5EDF">
        <w:t xml:space="preserve">rmesi. </w:t>
      </w:r>
      <w:r>
        <w:t>D</w:t>
      </w:r>
      <w:r w:rsidRPr="00DE1915">
        <w:t>olayısıyla bu çerçevede</w:t>
      </w:r>
      <w:r>
        <w:t>,</w:t>
      </w:r>
      <w:r w:rsidRPr="00DE1915">
        <w:t xml:space="preserve"> </w:t>
      </w:r>
      <w:r>
        <w:t>K</w:t>
      </w:r>
      <w:r w:rsidRPr="00DE1915">
        <w:t>omisyon üyeleri dışında ilk dinleyeceğimiz tabii ki bu süreci başından beri çok dikkatle yürüten</w:t>
      </w:r>
      <w:r>
        <w:t>,</w:t>
      </w:r>
      <w:r w:rsidRPr="00DE1915">
        <w:t xml:space="preserve"> devlet adına bu adımları takip eden</w:t>
      </w:r>
      <w:r>
        <w:t>,</w:t>
      </w:r>
      <w:r w:rsidRPr="00DE1915">
        <w:t xml:space="preserve"> Türkiye’nin terörle mücadelesini ve bundan sonra terörsüz döneme ilişkin güvenlik bakımından neler yapılabileceğini ciddi bir şekilde planlayan arkadaşlarımızdır</w:t>
      </w:r>
      <w:r>
        <w:t>. B</w:t>
      </w:r>
      <w:r w:rsidRPr="00DE1915">
        <w:t xml:space="preserve">en </w:t>
      </w:r>
      <w:r>
        <w:t>A</w:t>
      </w:r>
      <w:r w:rsidRPr="00DE1915">
        <w:t xml:space="preserve">li </w:t>
      </w:r>
      <w:r>
        <w:t>Yerlikaya B</w:t>
      </w:r>
      <w:r w:rsidRPr="00DE1915">
        <w:t>ey</w:t>
      </w:r>
      <w:r>
        <w:t>’</w:t>
      </w:r>
      <w:r w:rsidRPr="00DE1915">
        <w:t>e</w:t>
      </w:r>
      <w:r>
        <w:t>,</w:t>
      </w:r>
      <w:r w:rsidRPr="00DE1915">
        <w:t xml:space="preserve"> </w:t>
      </w:r>
      <w:r>
        <w:t>Y</w:t>
      </w:r>
      <w:r w:rsidRPr="00DE1915">
        <w:t xml:space="preserve">aşar </w:t>
      </w:r>
      <w:r>
        <w:t>G</w:t>
      </w:r>
      <w:r w:rsidRPr="00DE1915">
        <w:t xml:space="preserve">üler </w:t>
      </w:r>
      <w:r>
        <w:t>B</w:t>
      </w:r>
      <w:r w:rsidRPr="00DE1915">
        <w:t>ey</w:t>
      </w:r>
      <w:r>
        <w:t>’</w:t>
      </w:r>
      <w:r w:rsidRPr="00DE1915">
        <w:t xml:space="preserve">e ve İbrahim </w:t>
      </w:r>
      <w:r>
        <w:t>K</w:t>
      </w:r>
      <w:r w:rsidRPr="00DE1915">
        <w:t xml:space="preserve">alın </w:t>
      </w:r>
      <w:r>
        <w:t>B</w:t>
      </w:r>
      <w:r w:rsidRPr="00DE1915">
        <w:t>ey</w:t>
      </w:r>
      <w:r>
        <w:t>’</w:t>
      </w:r>
      <w:r w:rsidRPr="00DE1915">
        <w:t>e bir kere daha her biriniz adına çok teşekkür ediyorum</w:t>
      </w:r>
      <w:r>
        <w:t>; h</w:t>
      </w:r>
      <w:r w:rsidRPr="00DE1915">
        <w:t>oş geldiler</w:t>
      </w:r>
      <w:r>
        <w:t>,</w:t>
      </w:r>
      <w:r w:rsidRPr="00DE1915">
        <w:t xml:space="preserve"> safalar getirdiler</w:t>
      </w:r>
      <w:r>
        <w:t>.</w:t>
      </w:r>
    </w:p>
    <w:p w:rsidR="00297C3C" w:rsidRDefault="00297C3C" w:rsidP="00297C3C">
      <w:pPr>
        <w:pStyle w:val="KOMSYON"/>
      </w:pPr>
      <w:r>
        <w:t>Ş</w:t>
      </w:r>
      <w:r w:rsidRPr="00DE1915">
        <w:t>imdi</w:t>
      </w:r>
      <w:r>
        <w:t>,</w:t>
      </w:r>
      <w:r w:rsidRPr="00DE1915">
        <w:t xml:space="preserve"> değerli arkadaşlar</w:t>
      </w:r>
      <w:r>
        <w:t>,</w:t>
      </w:r>
      <w:r w:rsidRPr="00DE1915">
        <w:t xml:space="preserve"> usul gereği bu toplantının tam kapalılık ilkesi çerçevesinde gerçekleştirilmesi için konuyu oylarınıza arz ediyorum</w:t>
      </w:r>
      <w:r w:rsidR="006F19CB">
        <w:t>:</w:t>
      </w:r>
      <w:r w:rsidRPr="00DE1915">
        <w:t xml:space="preserve"> </w:t>
      </w:r>
      <w:r>
        <w:t>T</w:t>
      </w:r>
      <w:r w:rsidRPr="00DE1915">
        <w:t>oplantının tam kapalılık ilkesiyle yapılmasını isteyenler lütfen ellerini kaldırsın</w:t>
      </w:r>
      <w:r w:rsidR="006F19CB">
        <w:t>...</w:t>
      </w:r>
      <w:r>
        <w:t xml:space="preserve"> K</w:t>
      </w:r>
      <w:r w:rsidRPr="00DE1915">
        <w:t>abul etmeyenler</w:t>
      </w:r>
      <w:r>
        <w:t>… İ</w:t>
      </w:r>
      <w:r w:rsidRPr="00DE1915">
        <w:t>ttifakla</w:t>
      </w:r>
      <w:r w:rsidR="006F19CB">
        <w:t>,</w:t>
      </w:r>
      <w:r w:rsidRPr="00DE1915">
        <w:t xml:space="preserve"> toplantının tam kapalılık ilkesiyle gerçekleştirilmesine karar verilmiştir</w:t>
      </w:r>
      <w:r>
        <w:t>.</w:t>
      </w:r>
    </w:p>
    <w:p w:rsidR="00297C3C" w:rsidRDefault="00297C3C" w:rsidP="00297C3C">
      <w:pPr>
        <w:pStyle w:val="KOMSYON"/>
      </w:pPr>
      <w:r>
        <w:t>B</w:t>
      </w:r>
      <w:r w:rsidRPr="00DE1915">
        <w:t xml:space="preserve">ildiğiniz gibi </w:t>
      </w:r>
      <w:r w:rsidR="00932C25">
        <w:t>-</w:t>
      </w:r>
      <w:r w:rsidRPr="00DE1915">
        <w:t>ama bildiğinizi bir kere daha tekrar etmek isterim</w:t>
      </w:r>
      <w:r w:rsidR="00932C25">
        <w:t>-</w:t>
      </w:r>
      <w:r>
        <w:t xml:space="preserve"> t</w:t>
      </w:r>
      <w:r w:rsidRPr="00DE1915">
        <w:t>am kapalılıktan kasıt şudur</w:t>
      </w:r>
      <w:r>
        <w:t>: B</w:t>
      </w:r>
      <w:r w:rsidRPr="00DE1915">
        <w:t xml:space="preserve">uradaki konuşmalar tam tutanak altına alınacak ama asla yayınlanmayacaktır yani </w:t>
      </w:r>
      <w:r>
        <w:t>K</w:t>
      </w:r>
      <w:r w:rsidRPr="00DE1915">
        <w:t>omisyon üyeleri d</w:t>
      </w:r>
      <w:r>
        <w:t>â</w:t>
      </w:r>
      <w:r w:rsidRPr="00DE1915">
        <w:t>hil hiç kimseye belli bir süre</w:t>
      </w:r>
      <w:r>
        <w:t>,</w:t>
      </w:r>
      <w:r w:rsidRPr="00DE1915">
        <w:t xml:space="preserve"> </w:t>
      </w:r>
      <w:r w:rsidRPr="00DE1915">
        <w:lastRenderedPageBreak/>
        <w:t>on yıl süreyle bu tutanaklar verilmeyecektir</w:t>
      </w:r>
      <w:r>
        <w:t>. V</w:t>
      </w:r>
      <w:r w:rsidRPr="00DE1915">
        <w:t>e bu toplantıda konuşulan hiçbir konu hiçbir şekilde dışarıda mevzubahis edilmeyecektir</w:t>
      </w:r>
      <w:r>
        <w:t>. B</w:t>
      </w:r>
      <w:r w:rsidRPr="00DE1915">
        <w:t>u</w:t>
      </w:r>
      <w:r>
        <w:t>,</w:t>
      </w:r>
      <w:r w:rsidRPr="00DE1915">
        <w:t xml:space="preserve"> işin selameti ve işin hassasiyeti bakımından önemlidir</w:t>
      </w:r>
      <w:r>
        <w:t>.</w:t>
      </w:r>
    </w:p>
    <w:p w:rsidR="00297C3C" w:rsidRDefault="00297C3C" w:rsidP="00297C3C">
      <w:pPr>
        <w:pStyle w:val="KOMSYON"/>
      </w:pPr>
      <w:r>
        <w:t>B</w:t>
      </w:r>
      <w:r w:rsidRPr="00DE1915">
        <w:t>u karar alındıktan sonra</w:t>
      </w:r>
      <w:r>
        <w:t>,</w:t>
      </w:r>
      <w:r w:rsidRPr="00DE1915">
        <w:t xml:space="preserve"> müsaadenizle</w:t>
      </w:r>
      <w:r>
        <w:t>,</w:t>
      </w:r>
      <w:r w:rsidRPr="00DE1915">
        <w:t xml:space="preserve"> şu ana kadar </w:t>
      </w:r>
      <w:r>
        <w:t>K</w:t>
      </w:r>
      <w:r w:rsidRPr="00DE1915">
        <w:t>omisyonumuzu izleyen basın mensuplarımız</w:t>
      </w:r>
      <w:r>
        <w:t>a</w:t>
      </w:r>
      <w:r w:rsidRPr="00DE1915">
        <w:t xml:space="preserve"> da müsaade etmek bakımından bir üç dakika ara verelim</w:t>
      </w:r>
      <w:r>
        <w:t>,</w:t>
      </w:r>
      <w:r w:rsidRPr="00DE1915">
        <w:t xml:space="preserve"> onlar da yerlerini alsınlar</w:t>
      </w:r>
      <w:r>
        <w:t>,</w:t>
      </w:r>
      <w:r w:rsidRPr="00DE1915">
        <w:t xml:space="preserve"> ondan sonra tekrar toplantıya başlayacağız</w:t>
      </w:r>
      <w:r>
        <w:t>.</w:t>
      </w:r>
    </w:p>
    <w:p w:rsidR="00297C3C" w:rsidRPr="00774ABB" w:rsidRDefault="00774ABB" w:rsidP="004A083F">
      <w:pPr>
        <w:pStyle w:val="KOMSYON"/>
        <w:rPr>
          <w:b/>
          <w:i/>
        </w:rPr>
      </w:pPr>
      <w:r w:rsidRPr="00774ABB">
        <w:rPr>
          <w:b/>
          <w:i/>
          <w:color w:val="FF0000"/>
        </w:rPr>
        <w:t>NOT:</w:t>
      </w:r>
      <w:r w:rsidRPr="00774ABB">
        <w:rPr>
          <w:b/>
          <w:i/>
        </w:rPr>
        <w:t xml:space="preserve"> </w:t>
      </w:r>
      <w:r w:rsidRPr="00774ABB">
        <w:rPr>
          <w:b/>
          <w:i/>
        </w:rPr>
        <w:t>Millî Dayanışma, Kardeşlik ve Demokrasi Komisyonu</w:t>
      </w:r>
      <w:r w:rsidRPr="00774ABB">
        <w:rPr>
          <w:b/>
          <w:i/>
        </w:rPr>
        <w:t>nun Çalışma Usul ve Esaslarının 5’inci maddesinin ikinci fıkrası uyarınca toplantının</w:t>
      </w:r>
      <w:r>
        <w:rPr>
          <w:b/>
          <w:i/>
        </w:rPr>
        <w:t xml:space="preserve"> bundan sonraki kısmının</w:t>
      </w:r>
      <w:r w:rsidRPr="00774ABB">
        <w:rPr>
          <w:b/>
          <w:i/>
        </w:rPr>
        <w:t xml:space="preserve"> kapalı yapılmasına oy birliği ile karar verilmiştir.</w:t>
      </w:r>
      <w:bookmarkStart w:id="0" w:name="_GoBack"/>
      <w:bookmarkEnd w:id="0"/>
      <w:r w:rsidRPr="00774ABB">
        <w:rPr>
          <w:b/>
          <w:i/>
        </w:rPr>
        <w:t xml:space="preserve"> </w:t>
      </w:r>
    </w:p>
    <w:sectPr w:rsidR="00297C3C" w:rsidRPr="00774ABB" w:rsidSect="00BD0363">
      <w:headerReference w:type="default" r:id="rId6"/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FDE" w:rsidRDefault="00C30FDE">
      <w:r>
        <w:separator/>
      </w:r>
    </w:p>
  </w:endnote>
  <w:endnote w:type="continuationSeparator" w:id="0">
    <w:p w:rsidR="00C30FDE" w:rsidRDefault="00C3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FDE" w:rsidRDefault="00C30FDE">
      <w:r>
        <w:separator/>
      </w:r>
    </w:p>
  </w:footnote>
  <w:footnote w:type="continuationSeparator" w:id="0">
    <w:p w:rsidR="00C30FDE" w:rsidRDefault="00C3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BE" w:rsidRDefault="00883ABE" w:rsidP="00883ABE">
    <w:pPr>
      <w:tabs>
        <w:tab w:val="left" w:pos="2480"/>
        <w:tab w:val="left" w:pos="4300"/>
        <w:tab w:val="left" w:pos="6540"/>
        <w:tab w:val="left" w:pos="8060"/>
      </w:tabs>
      <w:spacing w:line="160" w:lineRule="exact"/>
      <w:ind w:left="40" w:right="5"/>
      <w:jc w:val="center"/>
      <w:rPr>
        <w:rFonts w:ascii="Arial" w:hAnsi="Arial"/>
      </w:rPr>
    </w:pPr>
  </w:p>
  <w:p w:rsidR="00883ABE" w:rsidRPr="00423BD5" w:rsidRDefault="00883ABE" w:rsidP="00883ABE">
    <w:pPr>
      <w:jc w:val="center"/>
      <w:rPr>
        <w:b/>
        <w:sz w:val="36"/>
        <w:szCs w:val="36"/>
      </w:rPr>
    </w:pPr>
    <w:r w:rsidRPr="00423BD5">
      <w:rPr>
        <w:b/>
        <w:sz w:val="36"/>
        <w:szCs w:val="36"/>
      </w:rPr>
      <w:t xml:space="preserve">T B M </w:t>
    </w:r>
    <w:proofErr w:type="spellStart"/>
    <w:r w:rsidRPr="00423BD5">
      <w:rPr>
        <w:b/>
        <w:sz w:val="36"/>
        <w:szCs w:val="36"/>
      </w:rPr>
      <w:t>M</w:t>
    </w:r>
    <w:proofErr w:type="spellEnd"/>
  </w:p>
  <w:p w:rsidR="00883ABE" w:rsidRDefault="00883ABE" w:rsidP="00883ABE">
    <w:pPr>
      <w:tabs>
        <w:tab w:val="left" w:pos="840"/>
        <w:tab w:val="left" w:pos="2480"/>
        <w:tab w:val="left" w:pos="4300"/>
        <w:tab w:val="left" w:pos="6540"/>
        <w:tab w:val="left" w:pos="8060"/>
      </w:tabs>
      <w:jc w:val="center"/>
      <w:rPr>
        <w:b/>
        <w:sz w:val="36"/>
        <w:szCs w:val="36"/>
      </w:rPr>
    </w:pPr>
    <w:r w:rsidRPr="00423BD5">
      <w:rPr>
        <w:b/>
        <w:sz w:val="36"/>
        <w:szCs w:val="36"/>
      </w:rPr>
      <w:t>Tutanak Hizmetleri Başkanlığı</w:t>
    </w:r>
  </w:p>
  <w:p w:rsidR="00883ABE" w:rsidRPr="00423BD5" w:rsidRDefault="00883ABE" w:rsidP="00883ABE">
    <w:pPr>
      <w:tabs>
        <w:tab w:val="left" w:pos="840"/>
        <w:tab w:val="left" w:pos="2480"/>
        <w:tab w:val="left" w:pos="4300"/>
        <w:tab w:val="left" w:pos="6540"/>
        <w:tab w:val="left" w:pos="8060"/>
      </w:tabs>
      <w:jc w:val="center"/>
      <w:rPr>
        <w:b/>
        <w:sz w:val="18"/>
        <w:szCs w:val="18"/>
      </w:rPr>
    </w:pPr>
  </w:p>
  <w:p w:rsidR="0098584C" w:rsidRDefault="0098584C">
    <w:pPr>
      <w:pBdr>
        <w:top w:val="single" w:sz="12" w:space="1" w:color="auto"/>
      </w:pBdr>
      <w:tabs>
        <w:tab w:val="right" w:pos="9781"/>
      </w:tabs>
      <w:spacing w:line="120" w:lineRule="exact"/>
      <w:ind w:right="62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B9"/>
    <w:rsid w:val="00000203"/>
    <w:rsid w:val="0000082F"/>
    <w:rsid w:val="00000BC5"/>
    <w:rsid w:val="00000E86"/>
    <w:rsid w:val="000012FC"/>
    <w:rsid w:val="000014B0"/>
    <w:rsid w:val="000018E1"/>
    <w:rsid w:val="00001B48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15A3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2D9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6C9A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1A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748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EF2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8E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38B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3A5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C22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334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C3C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0FDE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912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00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083F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90E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071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B3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066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755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9CB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192E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ABB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4F7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2B9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3ABE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B72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D30"/>
    <w:rsid w:val="00916E63"/>
    <w:rsid w:val="00917448"/>
    <w:rsid w:val="00917670"/>
    <w:rsid w:val="009203BB"/>
    <w:rsid w:val="00920700"/>
    <w:rsid w:val="009209D5"/>
    <w:rsid w:val="00920B73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2C25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5EDF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2E8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5EDD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570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9B7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18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AA0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97B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A15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0FDE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B9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228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088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486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0C16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C49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B27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208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0F59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CEF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631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A01B3"/>
  <w15:chartTrackingRefBased/>
  <w15:docId w15:val="{8AC05B57-C266-424E-8E0B-E7A2106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4A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  <w:rsid w:val="00774ABB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  <w:rsid w:val="00774ABB"/>
  </w:style>
  <w:style w:type="paragraph" w:customStyle="1" w:styleId="Altbilgi">
    <w:name w:val="Altbilgi"/>
    <w:basedOn w:val="Normal"/>
    <w:rsid w:val="007C3D4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C3D49"/>
  </w:style>
  <w:style w:type="paragraph" w:customStyle="1" w:styleId="stbilgi">
    <w:name w:val="Üstbilgi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onMetni">
    <w:name w:val="Balloon Text"/>
    <w:basedOn w:val="Normal"/>
    <w:link w:val="BalonMetniChar"/>
    <w:rsid w:val="002E09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OMSYON">
    <w:name w:val="KOMİSYON"/>
    <w:basedOn w:val="okimza-stil"/>
    <w:link w:val="KOMSYON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KOMSYONChar">
    <w:name w:val="KOMİSYON Char"/>
    <w:link w:val="KOMSYON"/>
    <w:rsid w:val="006A74DC"/>
    <w:rPr>
      <w:rFonts w:ascii="Arial" w:hAnsi="Arial" w:cs="Arial"/>
      <w:spacing w:val="32"/>
      <w:sz w:val="24"/>
      <w:szCs w:val="24"/>
    </w:rPr>
  </w:style>
  <w:style w:type="character" w:styleId="Kpr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Müdürlüðü</dc:title>
  <dc:subject>Genel Kurul Belgesi</dc:subject>
  <dc:creator>Arif ÖZTÜRK</dc:creator>
  <cp:keywords>T</cp:keywords>
  <cp:lastModifiedBy>Administrator</cp:lastModifiedBy>
  <cp:revision>2</cp:revision>
  <cp:lastPrinted>2015-12-03T12:07:00Z</cp:lastPrinted>
  <dcterms:created xsi:type="dcterms:W3CDTF">2025-08-12T16:47:00Z</dcterms:created>
  <dcterms:modified xsi:type="dcterms:W3CDTF">2025-08-12T16:47:00Z</dcterms:modified>
</cp:coreProperties>
</file>