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BC768C" w:rsidP="00BC768C" w14:paraId="04B23710" w14:textId="77777777">
      <w:pPr>
        <w:spacing w:before="120" w:after="40" w:line="276" w:lineRule="auto"/>
        <w:jc w:val="center"/>
      </w:pPr>
      <w:r>
        <w:rPr>
          <w:rFonts w:ascii="Arial" w:eastAsia="Arial" w:hAnsi="Arial" w:cs="Arial"/>
          <w:b/>
          <w:spacing w:val="0"/>
          <w:sz w:val="18"/>
        </w:rPr>
        <w:t>TÜRKİYE BÜYÜK MİLLET MECLİSİ</w:t>
      </w:r>
    </w:p>
    <w:p w:rsidR="00BC768C" w:rsidP="00BC768C" w14:paraId="43F70A2C"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BC768C" w:rsidP="00BC768C" w14:paraId="774E1E03" w14:textId="77777777">
      <w:pPr>
        <w:spacing w:before="120" w:after="40" w:line="276" w:lineRule="auto"/>
        <w:jc w:val="center"/>
      </w:pPr>
    </w:p>
    <w:p w:rsidR="00BC768C" w:rsidP="00BC768C" w14:paraId="0AE245BD" w14:textId="77777777">
      <w:pPr>
        <w:spacing w:after="0" w:line="0" w:lineRule="auto"/>
      </w:pPr>
    </w:p>
    <w:p w:rsidR="00BC768C" w:rsidP="00BC768C" w14:paraId="259A25D3" w14:textId="77777777">
      <w:pPr>
        <w:spacing w:after="0" w:line="276" w:lineRule="auto"/>
        <w:jc w:val="center"/>
      </w:pPr>
      <w:r>
        <w:rPr>
          <w:rFonts w:ascii="Arial" w:eastAsia="Arial" w:hAnsi="Arial" w:cs="Arial"/>
          <w:b/>
          <w:spacing w:val="0"/>
          <w:sz w:val="18"/>
        </w:rPr>
        <w:t>52'nci Birleşim</w:t>
      </w:r>
    </w:p>
    <w:p w:rsidR="00BC768C" w:rsidP="00BC768C" w14:paraId="25A9D20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27 Ocak 2026 Salı</w:t>
      </w:r>
    </w:p>
    <w:p w:rsidR="00BC768C" w:rsidP="00BC768C" w14:paraId="7EEBA0EC" w14:textId="77777777">
      <w:pPr>
        <w:spacing w:after="0" w:line="276" w:lineRule="auto"/>
        <w:jc w:val="center"/>
        <w:rPr>
          <w:rFonts w:ascii="Times New Roman" w:eastAsia="Times New Roman" w:hAnsi="Times New Roman" w:cs="Times New Roman"/>
          <w:b/>
          <w:sz w:val="18"/>
        </w:rPr>
      </w:pPr>
    </w:p>
    <w:p w:rsidR="00BC768C" w:rsidP="00BC768C" w14:paraId="30896F07" w14:textId="77777777">
      <w:pPr>
        <w:spacing w:after="0" w:line="276" w:lineRule="auto"/>
        <w:jc w:val="center"/>
      </w:pPr>
    </w:p>
    <w:p w:rsidR="00BC768C" w:rsidP="00BC768C" w14:paraId="23752B99" w14:textId="77777777">
      <w:pPr>
        <w:spacing w:after="0" w:line="0" w:lineRule="auto"/>
      </w:pPr>
    </w:p>
    <w:p w:rsidR="00BC768C" w:rsidP="00BC768C" w14:paraId="61164E11"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BC768C" w:rsidP="00BC768C" w14:paraId="2FBDD8F0" w14:textId="77777777">
      <w:pPr>
        <w:spacing w:after="0" w:line="0" w:lineRule="auto"/>
      </w:pPr>
    </w:p>
    <w:p w:rsidR="00BC768C" w:rsidP="00BC768C" w14:paraId="21384535" w14:textId="77777777">
      <w:pPr>
        <w:spacing w:after="0" w:line="276" w:lineRule="auto"/>
        <w:jc w:val="center"/>
        <w:rPr>
          <w:rFonts w:ascii="Times New Roman" w:eastAsia="Times New Roman" w:hAnsi="Times New Roman" w:cs="Times New Roman"/>
          <w:b/>
          <w:sz w:val="18"/>
        </w:rPr>
      </w:pPr>
    </w:p>
    <w:p w:rsidR="00BC768C" w:rsidP="00BC768C" w14:paraId="06C3C9D0"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BC768C" w:rsidP="00BC768C" w14:paraId="2021F5F3" w14:textId="77777777">
      <w:pPr>
        <w:spacing w:after="0" w:line="276" w:lineRule="auto"/>
        <w:jc w:val="center"/>
      </w:pPr>
    </w:p>
    <w:p w:rsidR="00BC768C" w:rsidP="00BC768C" w14:paraId="51E52665" w14:textId="77777777">
      <w:pPr>
        <w:spacing w:after="0" w:line="0" w:lineRule="auto"/>
      </w:pPr>
    </w:p>
    <w:p w:rsidR="00BC768C" w:rsidP="00BC768C" w14:paraId="5EFED698" w14:textId="77777777">
      <w:pPr>
        <w:spacing w:after="0" w:line="0" w:lineRule="auto"/>
      </w:pPr>
    </w:p>
    <w:p w:rsidR="00BC768C" w:rsidP="00BC768C" w14:paraId="717B6041" w14:textId="77777777">
      <w:pPr>
        <w:spacing w:before="60" w:after="60" w:line="276" w:lineRule="auto"/>
        <w:ind w:firstLine="806"/>
        <w:jc w:val="both"/>
      </w:pPr>
      <w:r>
        <w:rPr>
          <w:rFonts w:ascii="Arial" w:eastAsia="Arial" w:hAnsi="Arial" w:cs="Arial"/>
          <w:spacing w:val="0"/>
          <w:sz w:val="18"/>
        </w:rPr>
        <w:t>I.- GEÇEN TUTANAK ÖZETİ</w:t>
      </w:r>
    </w:p>
    <w:p w:rsidR="00BC768C" w:rsidP="00BC768C" w14:paraId="2528920E" w14:textId="77777777">
      <w:pPr>
        <w:spacing w:before="60" w:after="60" w:line="276" w:lineRule="auto"/>
        <w:ind w:firstLine="806"/>
        <w:jc w:val="both"/>
      </w:pPr>
      <w:r>
        <w:rPr>
          <w:rFonts w:ascii="Arial" w:eastAsia="Arial" w:hAnsi="Arial" w:cs="Arial"/>
          <w:spacing w:val="0"/>
          <w:sz w:val="18"/>
        </w:rPr>
        <w:t>II.- GELEN KÂĞITLAR</w:t>
      </w:r>
    </w:p>
    <w:p w:rsidR="00BC768C" w:rsidP="00BC768C" w14:paraId="2077E10E" w14:textId="77777777">
      <w:pPr>
        <w:spacing w:before="60" w:after="60" w:line="276" w:lineRule="auto"/>
        <w:ind w:firstLine="806"/>
        <w:jc w:val="both"/>
      </w:pPr>
      <w:r>
        <w:rPr>
          <w:rFonts w:ascii="Arial" w:eastAsia="Arial" w:hAnsi="Arial" w:cs="Arial"/>
          <w:spacing w:val="0"/>
          <w:sz w:val="18"/>
        </w:rPr>
        <w:t>III.- YAZILI SORULAR VE CEVAPLARI</w:t>
      </w:r>
    </w:p>
    <w:p w:rsidR="00BC768C" w:rsidP="00BC768C" w14:paraId="320191E1" w14:textId="77777777">
      <w:pPr>
        <w:spacing w:before="60" w:after="60" w:line="276" w:lineRule="auto"/>
        <w:ind w:firstLine="806"/>
        <w:jc w:val="both"/>
      </w:pPr>
      <w:r>
        <w:rPr>
          <w:rFonts w:ascii="Arial" w:eastAsia="Arial" w:hAnsi="Arial" w:cs="Arial"/>
          <w:spacing w:val="0"/>
          <w:sz w:val="18"/>
        </w:rPr>
        <w:t xml:space="preserve">1.- Ankara Milletvekili Gamze </w:t>
      </w:r>
      <w:r>
        <w:rPr>
          <w:rFonts w:ascii="Arial" w:eastAsia="Arial" w:hAnsi="Arial" w:cs="Arial"/>
          <w:spacing w:val="0"/>
          <w:sz w:val="18"/>
        </w:rPr>
        <w:t>Taşcıer'in</w:t>
      </w:r>
      <w:r>
        <w:rPr>
          <w:rFonts w:ascii="Arial" w:eastAsia="Arial" w:hAnsi="Arial" w:cs="Arial"/>
          <w:spacing w:val="0"/>
          <w:sz w:val="18"/>
        </w:rPr>
        <w:t xml:space="preserve">, 8 Kasım 2025’te Kocaeli’nin Dilovası ilçesinde bir fabrikada meydana gelen patlamayla ilgili soruşturmadaki bazı şüphelilere yeşil pasaport verildiği iddiasına ilişkin sorusu ve Ticaret Bakanı Ömer Bolat'ın cevabı (7/38207) </w:t>
      </w:r>
    </w:p>
    <w:p w:rsidR="00BC768C" w:rsidP="00BC768C" w14:paraId="01463CA2" w14:textId="77777777">
      <w:pPr>
        <w:spacing w:before="60" w:after="60" w:line="276" w:lineRule="auto"/>
        <w:ind w:firstLine="806"/>
        <w:jc w:val="both"/>
      </w:pPr>
      <w:r>
        <w:rPr>
          <w:rFonts w:ascii="Arial" w:eastAsia="Arial" w:hAnsi="Arial" w:cs="Arial"/>
          <w:spacing w:val="0"/>
          <w:sz w:val="18"/>
        </w:rPr>
        <w:t xml:space="preserve">2.- Artvin Milletvekili Uğur </w:t>
      </w:r>
      <w:r>
        <w:rPr>
          <w:rFonts w:ascii="Arial" w:eastAsia="Arial" w:hAnsi="Arial" w:cs="Arial"/>
          <w:spacing w:val="0"/>
          <w:sz w:val="18"/>
        </w:rPr>
        <w:t>Bayraktutan'ın</w:t>
      </w:r>
      <w:r>
        <w:rPr>
          <w:rFonts w:ascii="Arial" w:eastAsia="Arial" w:hAnsi="Arial" w:cs="Arial"/>
          <w:spacing w:val="0"/>
          <w:sz w:val="18"/>
        </w:rPr>
        <w:t xml:space="preserve">, Artvin'de kapatılan bazı kamu kurumlarına ilişkin sorusu ve Cumhurbaşkanı Yardımcısı Cevdet Yılmaz'ın cevabı (7/38746) </w:t>
      </w:r>
    </w:p>
    <w:p w:rsidR="00BC768C" w:rsidP="00BC768C" w14:paraId="7E90C8CC" w14:textId="77777777">
      <w:pPr>
        <w:spacing w:before="60" w:after="60" w:line="276" w:lineRule="auto"/>
        <w:ind w:firstLine="806"/>
        <w:jc w:val="both"/>
      </w:pPr>
      <w:r>
        <w:rPr>
          <w:rFonts w:ascii="Arial" w:eastAsia="Arial" w:hAnsi="Arial" w:cs="Arial"/>
          <w:spacing w:val="0"/>
          <w:sz w:val="18"/>
        </w:rPr>
        <w:t xml:space="preserve">3.- Ankara Milletvekili Aliye </w:t>
      </w:r>
      <w:r>
        <w:rPr>
          <w:rFonts w:ascii="Arial" w:eastAsia="Arial" w:hAnsi="Arial" w:cs="Arial"/>
          <w:spacing w:val="0"/>
          <w:sz w:val="18"/>
        </w:rPr>
        <w:t>Timisi</w:t>
      </w:r>
      <w:r>
        <w:rPr>
          <w:rFonts w:ascii="Arial" w:eastAsia="Arial" w:hAnsi="Arial" w:cs="Arial"/>
          <w:spacing w:val="0"/>
          <w:sz w:val="18"/>
        </w:rPr>
        <w:t xml:space="preserve"> Ersever'in, RTÜK tarafından 2024 ve 2025 yıllarında yayın kuruluşlarına uygulanan yaptırımlara ilişkin sorusu ve Cumhurbaşkanı Yardımcısı Cevdet Yılmaz'ın cevabı (7/38748)</w:t>
      </w:r>
    </w:p>
    <w:p w:rsidR="00BC768C" w:rsidP="00BC768C" w14:paraId="137431ED" w14:textId="77777777">
      <w:pPr>
        <w:spacing w:before="60" w:after="60" w:line="276" w:lineRule="auto"/>
        <w:ind w:firstLine="806"/>
        <w:jc w:val="both"/>
      </w:pPr>
      <w:r>
        <w:rPr>
          <w:rFonts w:ascii="Arial" w:eastAsia="Arial" w:hAnsi="Arial" w:cs="Arial"/>
          <w:spacing w:val="0"/>
          <w:sz w:val="18"/>
        </w:rPr>
        <w:t xml:space="preserve">4.- Mardin Milletvekili Kamuran </w:t>
      </w:r>
      <w:r>
        <w:rPr>
          <w:rFonts w:ascii="Arial" w:eastAsia="Arial" w:hAnsi="Arial" w:cs="Arial"/>
          <w:spacing w:val="0"/>
          <w:sz w:val="18"/>
        </w:rPr>
        <w:t>Tanhan'ın</w:t>
      </w:r>
      <w:r>
        <w:rPr>
          <w:rFonts w:ascii="Arial" w:eastAsia="Arial" w:hAnsi="Arial" w:cs="Arial"/>
          <w:spacing w:val="0"/>
          <w:sz w:val="18"/>
        </w:rPr>
        <w:t>, Anayasa Mahkemesi tarafından iptal edilen Cumhurbaşkanlığı Kararnamelerine ilişkin sorusu ve Türkiye Büyük Millet Meclisi Başkan Vekili Bekir Bozdağ'ın cevabı (7/39039)</w:t>
      </w:r>
    </w:p>
    <w:p w:rsidR="00447702" w14:paraId="2A6FF76D" w14:textId="77777777">
      <w:pPr>
        <w:spacing w:after="0" w:line="0" w:lineRule="auto"/>
      </w:pPr>
    </w:p>
    <w:p w:rsidR="0025059B" w14:paraId="77AA3F93" w14:textId="77777777">
      <w:pPr>
        <w:spacing w:after="0" w:line="276" w:lineRule="auto"/>
        <w:jc w:val="center"/>
        <w:rPr>
          <w:rFonts w:ascii="Times New Roman" w:eastAsia="Times New Roman" w:hAnsi="Times New Roman" w:cs="Times New Roman"/>
          <w:b/>
          <w:sz w:val="18"/>
        </w:rPr>
      </w:pPr>
    </w:p>
    <w:p w:rsidR="00447702" w14:paraId="2C777CDF" w14:textId="0B2DD0A7">
      <w:pPr>
        <w:spacing w:after="0" w:line="276" w:lineRule="auto"/>
        <w:jc w:val="center"/>
      </w:pPr>
      <w:r>
        <w:rPr>
          <w:rFonts w:ascii="Arial" w:eastAsia="Arial" w:hAnsi="Arial" w:cs="Arial"/>
          <w:spacing w:val="0"/>
          <w:sz w:val="18"/>
        </w:rPr>
        <w:t>27 Ocak 2026 Salı</w:t>
      </w:r>
    </w:p>
    <w:p w:rsidR="00447702" w14:paraId="7EFE411D" w14:textId="77777777">
      <w:pPr>
        <w:spacing w:after="0" w:line="276" w:lineRule="auto"/>
        <w:jc w:val="center"/>
      </w:pPr>
      <w:r>
        <w:rPr>
          <w:rFonts w:ascii="Arial" w:eastAsia="Arial" w:hAnsi="Arial" w:cs="Arial"/>
          <w:spacing w:val="0"/>
          <w:sz w:val="18"/>
        </w:rPr>
        <w:t>BİRİNCİ OTURUM</w:t>
      </w:r>
    </w:p>
    <w:p w:rsidR="00447702" w14:paraId="7B14E806" w14:textId="0A7CD440">
      <w:pPr>
        <w:spacing w:after="0" w:line="276" w:lineRule="auto"/>
        <w:jc w:val="center"/>
      </w:pPr>
      <w:r>
        <w:rPr>
          <w:rFonts w:ascii="Arial" w:eastAsia="Arial" w:hAnsi="Arial" w:cs="Arial"/>
          <w:spacing w:val="0"/>
          <w:sz w:val="18"/>
        </w:rPr>
        <w:t>Açılma Saati: 15.0</w:t>
      </w:r>
      <w:r w:rsidR="00D6548B">
        <w:rPr>
          <w:rFonts w:ascii="Arial" w:eastAsia="Arial" w:hAnsi="Arial" w:cs="Arial"/>
          <w:spacing w:val="0"/>
          <w:sz w:val="18"/>
        </w:rPr>
        <w:t>0</w:t>
      </w:r>
    </w:p>
    <w:p w:rsidR="00447702" w14:paraId="6C161CFF" w14:textId="77777777">
      <w:pPr>
        <w:spacing w:after="0" w:line="276" w:lineRule="auto"/>
        <w:jc w:val="center"/>
      </w:pPr>
      <w:r>
        <w:rPr>
          <w:rFonts w:ascii="Arial" w:eastAsia="Arial" w:hAnsi="Arial" w:cs="Arial"/>
          <w:spacing w:val="0"/>
          <w:sz w:val="18"/>
        </w:rPr>
        <w:t>BAŞKAN: Başkan Vekili Bekir BOZDAĞ</w:t>
      </w:r>
    </w:p>
    <w:p w:rsidR="00447702" w14:paraId="2763555B" w14:textId="77777777">
      <w:pPr>
        <w:spacing w:after="0" w:line="276" w:lineRule="auto"/>
        <w:jc w:val="center"/>
      </w:pPr>
      <w:r>
        <w:rPr>
          <w:rFonts w:ascii="Arial" w:eastAsia="Arial" w:hAnsi="Arial" w:cs="Arial"/>
          <w:spacing w:val="0"/>
          <w:sz w:val="18"/>
        </w:rPr>
        <w:t>----- 0 -----</w:t>
      </w:r>
    </w:p>
    <w:p w:rsidR="00447702" w14:paraId="28CE3B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52'nci Birleşimini açıyorum. </w:t>
      </w:r>
    </w:p>
    <w:p w:rsidR="00447702" w14:paraId="0ABF4E3D" w14:textId="77777777">
      <w:pPr>
        <w:spacing w:after="0" w:line="276" w:lineRule="auto"/>
        <w:ind w:firstLine="806"/>
        <w:jc w:val="both"/>
      </w:pPr>
      <w:r>
        <w:rPr>
          <w:rFonts w:ascii="Arial" w:eastAsia="Arial" w:hAnsi="Arial" w:cs="Arial"/>
          <w:spacing w:val="0"/>
          <w:sz w:val="18"/>
        </w:rPr>
        <w:t xml:space="preserve">Başkanlık Divanı teşekkül etmediğinden çalışmalarımıza başlayamıyoruz. </w:t>
      </w:r>
    </w:p>
    <w:p w:rsidR="00447702" w14:paraId="68292731" w14:textId="77777777">
      <w:pPr>
        <w:spacing w:after="0" w:line="276" w:lineRule="auto"/>
        <w:ind w:firstLine="806"/>
        <w:jc w:val="both"/>
      </w:pPr>
      <w:r>
        <w:rPr>
          <w:rFonts w:ascii="Arial" w:eastAsia="Arial" w:hAnsi="Arial" w:cs="Arial"/>
          <w:spacing w:val="0"/>
          <w:sz w:val="18"/>
        </w:rPr>
        <w:t>Bu nedenle, alınan karar gereğince kanun teklifleri ile komisyonlardan gelen diğer işleri sırasıyla görüşmek için 28 Ocak 2026 Çarşamba günü saat 14.00'te toplanmak üzere birleşimi kapatıyorum.</w:t>
      </w:r>
    </w:p>
    <w:p w:rsidR="00447702" w14:paraId="34D02642" w14:textId="50F7F06C">
      <w:pPr>
        <w:spacing w:after="0" w:line="276" w:lineRule="auto"/>
        <w:jc w:val="right"/>
      </w:pPr>
      <w:r>
        <w:rPr>
          <w:rFonts w:ascii="Arial" w:eastAsia="Arial" w:hAnsi="Arial" w:cs="Arial"/>
          <w:spacing w:val="0"/>
          <w:sz w:val="18"/>
        </w:rPr>
        <w:t>Kapanma Saati: 15.0</w:t>
      </w:r>
      <w:r w:rsidR="00D6548B">
        <w:rPr>
          <w:rFonts w:ascii="Arial" w:eastAsia="Arial" w:hAnsi="Arial" w:cs="Arial"/>
          <w:spacing w:val="0"/>
          <w:sz w:val="18"/>
        </w:rPr>
        <w:t>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02"/>
    <w:rsid w:val="0025059B"/>
    <w:rsid w:val="00447702"/>
    <w:rsid w:val="00BC768C"/>
    <w:rsid w:val="00D654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F26CC0A"/>
  <w15:docId w15:val="{8E27FFD7-81F5-4377-969E-7ECB5749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25059B"/>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25059B"/>
  </w:style>
  <w:style w:type="paragraph" w:styleId="Footer">
    <w:name w:val="footer"/>
    <w:basedOn w:val="Normal"/>
    <w:link w:val="AltBilgiChar"/>
    <w:uiPriority w:val="99"/>
    <w:unhideWhenUsed/>
    <w:rsid w:val="0025059B"/>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25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2026-03-12T09:23:00Z</dcterms:created>
  <dcterms:modified xsi:type="dcterms:W3CDTF">2026-03-12T09:23:00Z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