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FC1179" w:rsidP="00FC1179" w14:paraId="73D4BF60" w14:textId="77777777">
      <w:pPr>
        <w:spacing w:before="120" w:after="40" w:line="276" w:lineRule="auto"/>
        <w:jc w:val="center"/>
      </w:pPr>
      <w:r>
        <w:rPr>
          <w:rFonts w:ascii="Arial" w:eastAsia="Arial" w:hAnsi="Arial" w:cs="Arial"/>
          <w:b/>
          <w:spacing w:val="0"/>
          <w:sz w:val="18"/>
        </w:rPr>
        <w:t>TÜRKİYE BÜYÜK MİLLET MECLİSİ</w:t>
      </w:r>
    </w:p>
    <w:p w:rsidR="00FC1179" w:rsidP="00FC1179" w14:paraId="43BEB538"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FC1179" w:rsidP="00FC1179" w14:paraId="063AFC31" w14:textId="77777777">
      <w:pPr>
        <w:spacing w:before="120" w:after="40" w:line="276" w:lineRule="auto"/>
        <w:jc w:val="center"/>
      </w:pPr>
    </w:p>
    <w:p w:rsidR="00FC1179" w:rsidP="00FC1179" w14:paraId="1FE984EC" w14:textId="77777777">
      <w:pPr>
        <w:spacing w:after="0" w:line="0" w:lineRule="auto"/>
      </w:pPr>
    </w:p>
    <w:p w:rsidR="00FC1179" w:rsidP="00FC1179" w14:paraId="5C9D1026" w14:textId="77777777">
      <w:pPr>
        <w:spacing w:after="0" w:line="276" w:lineRule="auto"/>
        <w:jc w:val="center"/>
      </w:pPr>
      <w:r>
        <w:rPr>
          <w:rFonts w:ascii="Arial" w:eastAsia="Arial" w:hAnsi="Arial" w:cs="Arial"/>
          <w:b/>
          <w:spacing w:val="0"/>
          <w:sz w:val="18"/>
        </w:rPr>
        <w:t>83'üncü Birleşim</w:t>
      </w:r>
    </w:p>
    <w:p w:rsidR="00FC1179" w:rsidP="00FC1179" w14:paraId="10816769"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16 Nisan 2026 Perşembe</w:t>
      </w:r>
    </w:p>
    <w:p w:rsidR="00FC1179" w:rsidP="00FC1179" w14:paraId="4F68E64F" w14:textId="77777777">
      <w:pPr>
        <w:spacing w:after="0" w:line="276" w:lineRule="auto"/>
        <w:jc w:val="center"/>
        <w:rPr>
          <w:rFonts w:ascii="Times New Roman" w:eastAsia="Times New Roman" w:hAnsi="Times New Roman" w:cs="Times New Roman"/>
          <w:b/>
          <w:sz w:val="18"/>
        </w:rPr>
      </w:pPr>
    </w:p>
    <w:p w:rsidR="00FC1179" w:rsidP="00FC1179" w14:paraId="06584343" w14:textId="77777777">
      <w:pPr>
        <w:spacing w:after="0" w:line="276" w:lineRule="auto"/>
        <w:jc w:val="center"/>
      </w:pPr>
    </w:p>
    <w:p w:rsidR="00FC1179" w:rsidP="00FC1179" w14:paraId="03191DA9" w14:textId="77777777">
      <w:pPr>
        <w:spacing w:after="0" w:line="0" w:lineRule="auto"/>
      </w:pPr>
    </w:p>
    <w:p w:rsidR="00FC1179" w:rsidP="00FC1179" w14:paraId="75939856"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FC1179" w:rsidP="00FC1179" w14:paraId="3A480113" w14:textId="77777777">
      <w:pPr>
        <w:spacing w:after="0" w:line="0" w:lineRule="auto"/>
      </w:pPr>
    </w:p>
    <w:p w:rsidR="00FC1179" w:rsidP="00FC1179" w14:paraId="775DFA9C" w14:textId="77777777">
      <w:pPr>
        <w:spacing w:after="0" w:line="276" w:lineRule="auto"/>
        <w:jc w:val="center"/>
        <w:rPr>
          <w:rFonts w:ascii="Times New Roman" w:eastAsia="Times New Roman" w:hAnsi="Times New Roman" w:cs="Times New Roman"/>
          <w:b/>
          <w:sz w:val="18"/>
        </w:rPr>
      </w:pPr>
    </w:p>
    <w:p w:rsidR="00FC1179" w:rsidP="00FC1179" w14:paraId="6B64222A"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FC1179" w:rsidP="00FC1179" w14:paraId="7B7F89E2" w14:textId="77777777">
      <w:pPr>
        <w:spacing w:after="0" w:line="276" w:lineRule="auto"/>
        <w:jc w:val="center"/>
      </w:pPr>
    </w:p>
    <w:p w:rsidR="00FC1179" w:rsidP="00FC1179" w14:paraId="66D9A134" w14:textId="77777777">
      <w:pPr>
        <w:spacing w:after="0" w:line="0" w:lineRule="auto"/>
      </w:pPr>
    </w:p>
    <w:p w:rsidR="00FC1179" w:rsidP="00FC1179" w14:paraId="460A3CB4" w14:textId="77777777">
      <w:pPr>
        <w:spacing w:after="0" w:line="0" w:lineRule="auto"/>
      </w:pPr>
    </w:p>
    <w:p w:rsidR="00FC1179" w:rsidP="00FC1179" w14:paraId="11C7A60D" w14:textId="77777777">
      <w:pPr>
        <w:spacing w:before="60" w:after="60" w:line="276" w:lineRule="auto"/>
        <w:ind w:firstLine="806"/>
        <w:jc w:val="both"/>
      </w:pPr>
      <w:r>
        <w:rPr>
          <w:rFonts w:ascii="Arial" w:eastAsia="Arial" w:hAnsi="Arial" w:cs="Arial"/>
          <w:spacing w:val="0"/>
          <w:sz w:val="18"/>
        </w:rPr>
        <w:t>I.- GEÇEN TUTANAK ÖZETİ</w:t>
      </w:r>
    </w:p>
    <w:p w:rsidR="00FC1179" w:rsidP="00FC1179" w14:paraId="333A0056" w14:textId="77777777">
      <w:pPr>
        <w:spacing w:before="60" w:after="60" w:line="276" w:lineRule="auto"/>
        <w:ind w:firstLine="806"/>
        <w:jc w:val="both"/>
      </w:pPr>
      <w:r>
        <w:rPr>
          <w:rFonts w:ascii="Arial" w:eastAsia="Arial" w:hAnsi="Arial" w:cs="Arial"/>
          <w:spacing w:val="0"/>
          <w:sz w:val="18"/>
        </w:rPr>
        <w:t>II.- YAZILI SORULAR VE CEVAPLARI</w:t>
      </w:r>
    </w:p>
    <w:p w:rsidR="00FC1179" w:rsidP="00FC1179" w14:paraId="532BC53F" w14:textId="77777777">
      <w:pPr>
        <w:spacing w:before="60" w:after="60" w:line="276" w:lineRule="auto"/>
        <w:ind w:firstLine="806"/>
        <w:jc w:val="both"/>
      </w:pPr>
      <w:r>
        <w:rPr>
          <w:rFonts w:ascii="Arial" w:eastAsia="Arial" w:hAnsi="Arial" w:cs="Arial"/>
          <w:spacing w:val="0"/>
          <w:sz w:val="18"/>
        </w:rPr>
        <w:t xml:space="preserve">1.- Bitlis Milletvekili Hüseyin </w:t>
      </w:r>
      <w:r>
        <w:rPr>
          <w:rFonts w:ascii="Arial" w:eastAsia="Arial" w:hAnsi="Arial" w:cs="Arial"/>
          <w:spacing w:val="0"/>
          <w:sz w:val="18"/>
        </w:rPr>
        <w:t>Olan'ın</w:t>
      </w:r>
      <w:r>
        <w:rPr>
          <w:rFonts w:ascii="Arial" w:eastAsia="Arial" w:hAnsi="Arial" w:cs="Arial"/>
          <w:spacing w:val="0"/>
          <w:sz w:val="18"/>
        </w:rPr>
        <w:t xml:space="preserve">, </w:t>
      </w:r>
      <w:r>
        <w:rPr>
          <w:rFonts w:ascii="Arial" w:eastAsia="Arial" w:hAnsi="Arial" w:cs="Arial"/>
          <w:spacing w:val="0"/>
          <w:sz w:val="18"/>
        </w:rPr>
        <w:t>Sayıştayın</w:t>
      </w:r>
      <w:r>
        <w:rPr>
          <w:rFonts w:ascii="Arial" w:eastAsia="Arial" w:hAnsi="Arial" w:cs="Arial"/>
          <w:spacing w:val="0"/>
          <w:sz w:val="18"/>
        </w:rPr>
        <w:t xml:space="preserve"> 2023 ve 2024 Yılı Denetim Raporlarında Millî Piyango İdaresi Genel Müdürlüğüyle ilgili yaptığı bazı tespitlere ilişkin sorusu ve Hazine ve Maliye Bakanı Mehmet Şimşek'in cevabı (7/41936) </w:t>
      </w:r>
    </w:p>
    <w:p w:rsidR="00FC1179" w:rsidP="00FC1179" w14:paraId="513AF234" w14:textId="77777777">
      <w:pPr>
        <w:spacing w:before="60" w:after="60" w:line="276" w:lineRule="auto"/>
        <w:ind w:firstLine="806"/>
        <w:jc w:val="both"/>
      </w:pPr>
      <w:r>
        <w:rPr>
          <w:rFonts w:ascii="Arial" w:eastAsia="Arial" w:hAnsi="Arial" w:cs="Arial"/>
          <w:spacing w:val="0"/>
          <w:sz w:val="18"/>
        </w:rPr>
        <w:t xml:space="preserve">2.- Diyarbakır Milletvekili Mustafa Sezgin Tanrıkulu'nun, Dicle Üniversitesi Tıp Fakültesi Hastanesi Projesi'nin ihale sürecine ilişkin sorusu ve Hazine ve Maliye Bakanı Mehmet Şimşek'in cevabı (7/42037) </w:t>
      </w:r>
    </w:p>
    <w:p w:rsidR="00FC1179" w:rsidP="00FC1179" w14:paraId="5D6A9971" w14:textId="77777777">
      <w:pPr>
        <w:spacing w:before="60" w:after="60" w:line="276" w:lineRule="auto"/>
        <w:ind w:firstLine="806"/>
        <w:jc w:val="both"/>
      </w:pPr>
      <w:r>
        <w:rPr>
          <w:rFonts w:ascii="Arial" w:eastAsia="Arial" w:hAnsi="Arial" w:cs="Arial"/>
          <w:spacing w:val="0"/>
          <w:sz w:val="18"/>
        </w:rPr>
        <w:t xml:space="preserve">3.- Aydın Milletvekili Evrim </w:t>
      </w:r>
      <w:r>
        <w:rPr>
          <w:rFonts w:ascii="Arial" w:eastAsia="Arial" w:hAnsi="Arial" w:cs="Arial"/>
          <w:spacing w:val="0"/>
          <w:sz w:val="18"/>
        </w:rPr>
        <w:t>Karakoz'un</w:t>
      </w:r>
      <w:r>
        <w:rPr>
          <w:rFonts w:ascii="Arial" w:eastAsia="Arial" w:hAnsi="Arial" w:cs="Arial"/>
          <w:spacing w:val="0"/>
          <w:sz w:val="18"/>
        </w:rPr>
        <w:t xml:space="preserve">, 2023 yılından bu yana Özelleştirme İdaresi Başkanlığı tarafından gerçekleştirilen özelleştirmelere ilişkin sorusu ve Hazine ve Maliye Bakanı Mehmet Şimşek'in cevabı (7/42040) </w:t>
      </w:r>
    </w:p>
    <w:p w:rsidR="00FC1179" w:rsidP="00FC1179" w14:paraId="5D8D7B1C" w14:textId="77777777">
      <w:pPr>
        <w:spacing w:before="60" w:after="60" w:line="276" w:lineRule="auto"/>
        <w:ind w:firstLine="806"/>
        <w:jc w:val="both"/>
      </w:pPr>
      <w:r>
        <w:rPr>
          <w:rFonts w:ascii="Arial" w:eastAsia="Arial" w:hAnsi="Arial" w:cs="Arial"/>
          <w:spacing w:val="0"/>
          <w:sz w:val="18"/>
        </w:rPr>
        <w:t xml:space="preserve">4.- Artvin Milletvekili Uğur </w:t>
      </w:r>
      <w:r>
        <w:rPr>
          <w:rFonts w:ascii="Arial" w:eastAsia="Arial" w:hAnsi="Arial" w:cs="Arial"/>
          <w:spacing w:val="0"/>
          <w:sz w:val="18"/>
        </w:rPr>
        <w:t>Bayraktutan'ın</w:t>
      </w:r>
      <w:r>
        <w:rPr>
          <w:rFonts w:ascii="Arial" w:eastAsia="Arial" w:hAnsi="Arial" w:cs="Arial"/>
          <w:spacing w:val="0"/>
          <w:sz w:val="18"/>
        </w:rPr>
        <w:t xml:space="preserve">, son on yılda en fazla kamu ihalesi kazanan şirketlere ilişkin sorusu ve Hazine ve Maliye Bakanı Mehmet Şimşek'in cevabı (7/42045) </w:t>
      </w:r>
    </w:p>
    <w:p w:rsidR="00FC1179" w:rsidP="00FC1179" w14:paraId="17B8D311" w14:textId="77777777">
      <w:pPr>
        <w:spacing w:before="60" w:after="60" w:line="276" w:lineRule="auto"/>
        <w:ind w:firstLine="806"/>
        <w:jc w:val="both"/>
      </w:pPr>
      <w:r>
        <w:rPr>
          <w:rFonts w:ascii="Arial" w:eastAsia="Arial" w:hAnsi="Arial" w:cs="Arial"/>
          <w:spacing w:val="0"/>
          <w:sz w:val="18"/>
        </w:rPr>
        <w:t xml:space="preserve">5.- Artvin Milletvekili Uğur </w:t>
      </w:r>
      <w:r>
        <w:rPr>
          <w:rFonts w:ascii="Arial" w:eastAsia="Arial" w:hAnsi="Arial" w:cs="Arial"/>
          <w:spacing w:val="0"/>
          <w:sz w:val="18"/>
        </w:rPr>
        <w:t>Bayraktutan'ın</w:t>
      </w:r>
      <w:r>
        <w:rPr>
          <w:rFonts w:ascii="Arial" w:eastAsia="Arial" w:hAnsi="Arial" w:cs="Arial"/>
          <w:spacing w:val="0"/>
          <w:sz w:val="18"/>
        </w:rPr>
        <w:t xml:space="preserve">, son beş yılda pazarlık usulüyle yapılan ihalelere ilişkin sorusu ve Hazine ve Maliye Bakanı Mehmet Şimşek'in cevabı (7/42047) </w:t>
      </w:r>
    </w:p>
    <w:p w:rsidR="00FC1179" w:rsidP="00FC1179" w14:paraId="2885EA40" w14:textId="77777777">
      <w:pPr>
        <w:spacing w:before="60" w:after="60" w:line="276" w:lineRule="auto"/>
        <w:ind w:firstLine="806"/>
        <w:jc w:val="both"/>
      </w:pPr>
      <w:r>
        <w:rPr>
          <w:rFonts w:ascii="Arial" w:eastAsia="Arial" w:hAnsi="Arial" w:cs="Arial"/>
          <w:spacing w:val="0"/>
          <w:sz w:val="18"/>
        </w:rPr>
        <w:t xml:space="preserve">6.- İzmir Milletvekili Sevda </w:t>
      </w:r>
      <w:r>
        <w:rPr>
          <w:rFonts w:ascii="Arial" w:eastAsia="Arial" w:hAnsi="Arial" w:cs="Arial"/>
          <w:spacing w:val="0"/>
          <w:sz w:val="18"/>
        </w:rPr>
        <w:t>Erdan</w:t>
      </w:r>
      <w:r>
        <w:rPr>
          <w:rFonts w:ascii="Arial" w:eastAsia="Arial" w:hAnsi="Arial" w:cs="Arial"/>
          <w:spacing w:val="0"/>
          <w:sz w:val="18"/>
        </w:rPr>
        <w:t xml:space="preserve"> Kılıç'ın, İzmir'in Konak ilçesine bağlı </w:t>
      </w:r>
      <w:r>
        <w:rPr>
          <w:rFonts w:ascii="Arial" w:eastAsia="Arial" w:hAnsi="Arial" w:cs="Arial"/>
          <w:spacing w:val="0"/>
          <w:sz w:val="18"/>
        </w:rPr>
        <w:t>Umurbey</w:t>
      </w:r>
      <w:r>
        <w:rPr>
          <w:rFonts w:ascii="Arial" w:eastAsia="Arial" w:hAnsi="Arial" w:cs="Arial"/>
          <w:spacing w:val="0"/>
          <w:sz w:val="18"/>
        </w:rPr>
        <w:t xml:space="preserve"> Mahallesi'nde bulunan bazı taşınmazlarla ilgili imar planında yapılan değişikliğe ilişkin sorusu ve Hazine ve Maliye Bakanı Mehmet Şimşek'in cevabı (7/42159)</w:t>
      </w:r>
    </w:p>
    <w:p w:rsidR="00FC1179" w:rsidP="00FC1179" w14:paraId="34786022" w14:textId="77777777">
      <w:pPr>
        <w:spacing w:before="60" w:after="60" w:line="276" w:lineRule="auto"/>
        <w:ind w:firstLine="806"/>
        <w:jc w:val="both"/>
      </w:pPr>
      <w:r>
        <w:rPr>
          <w:rFonts w:ascii="Arial" w:eastAsia="Arial" w:hAnsi="Arial" w:cs="Arial"/>
          <w:spacing w:val="0"/>
          <w:sz w:val="18"/>
        </w:rPr>
        <w:t xml:space="preserve">7.- İstanbul Milletvekili Fethi Açıkel'in, TBMM Genel Kurulunda kabul edilen kanunlara ilişkin sorusu ve Türkiye Büyük Millet Meclisi Başkan Vekili Bekir Bozdağ'ın cevabı (7/42451) </w:t>
      </w:r>
    </w:p>
    <w:p w:rsidR="00FC1179" w:rsidP="00FC1179" w14:paraId="090CCBC0" w14:textId="77777777">
      <w:pPr>
        <w:spacing w:before="60" w:after="60" w:line="276" w:lineRule="auto"/>
        <w:ind w:firstLine="806"/>
        <w:jc w:val="both"/>
      </w:pPr>
      <w:r>
        <w:rPr>
          <w:rFonts w:ascii="Arial" w:eastAsia="Arial" w:hAnsi="Arial" w:cs="Arial"/>
          <w:spacing w:val="0"/>
          <w:sz w:val="18"/>
        </w:rPr>
        <w:t xml:space="preserve">8.- İstanbul Milletvekili Doğan </w:t>
      </w:r>
      <w:r>
        <w:rPr>
          <w:rFonts w:ascii="Arial" w:eastAsia="Arial" w:hAnsi="Arial" w:cs="Arial"/>
          <w:spacing w:val="0"/>
          <w:sz w:val="18"/>
        </w:rPr>
        <w:t>Bekin'in</w:t>
      </w:r>
      <w:r>
        <w:rPr>
          <w:rFonts w:ascii="Arial" w:eastAsia="Arial" w:hAnsi="Arial" w:cs="Arial"/>
          <w:spacing w:val="0"/>
          <w:sz w:val="18"/>
        </w:rPr>
        <w:t xml:space="preserve">, ABD ve İsrail'in saldırıları nedeniyle İran'a insani yardım yapılıp yapılmadığına ilişkin sorusu ve Cumhurbaşkanı Yardımcısı Cevdet Yılmaz'ın cevabı (7/42674) </w:t>
      </w:r>
    </w:p>
    <w:p w:rsidR="00FC1179" w:rsidP="00FC1179" w14:paraId="4AF13E98" w14:textId="77777777">
      <w:pPr>
        <w:spacing w:before="60" w:after="60" w:line="276" w:lineRule="auto"/>
        <w:ind w:firstLine="806"/>
        <w:jc w:val="both"/>
      </w:pPr>
      <w:r>
        <w:rPr>
          <w:rFonts w:ascii="Arial" w:eastAsia="Arial" w:hAnsi="Arial" w:cs="Arial"/>
          <w:spacing w:val="0"/>
          <w:sz w:val="18"/>
        </w:rPr>
        <w:t xml:space="preserve">9.- Niğde Milletvekili Ömer Fethi Gürer'in, yükseköğrenim kurumlarında görev yapan idari personelin karşılıklı yer değişikliği işlemlerinde yaşanan sorunlara ilişkin sorusu ve Cumhurbaşkanı Yardımcısı Cevdet Yılmaz'ın cevabı (7/42678) </w:t>
      </w:r>
    </w:p>
    <w:p w:rsidR="000A0667" w14:paraId="53027260" w14:textId="77777777">
      <w:pPr>
        <w:spacing w:after="0" w:line="0" w:lineRule="auto"/>
      </w:pPr>
    </w:p>
    <w:p w:rsidR="000A0667" w14:paraId="225EBB01" w14:textId="77777777">
      <w:pPr>
        <w:spacing w:after="0" w:line="276" w:lineRule="auto"/>
        <w:jc w:val="center"/>
      </w:pPr>
      <w:r>
        <w:rPr>
          <w:rFonts w:ascii="Arial" w:eastAsia="Arial" w:hAnsi="Arial" w:cs="Arial"/>
          <w:spacing w:val="0"/>
          <w:sz w:val="18"/>
        </w:rPr>
        <w:t>16 Nisan 2026 Perşembe</w:t>
      </w:r>
    </w:p>
    <w:p w:rsidR="000A0667" w14:paraId="2738E3F7" w14:textId="77777777">
      <w:pPr>
        <w:spacing w:after="0" w:line="276" w:lineRule="auto"/>
        <w:jc w:val="center"/>
      </w:pPr>
      <w:r>
        <w:rPr>
          <w:rFonts w:ascii="Arial" w:eastAsia="Arial" w:hAnsi="Arial" w:cs="Arial"/>
          <w:spacing w:val="0"/>
          <w:sz w:val="18"/>
        </w:rPr>
        <w:t>BİRİNCİ OTURUM</w:t>
      </w:r>
    </w:p>
    <w:p w:rsidR="000A0667" w14:paraId="4C8E42F6" w14:textId="77777777">
      <w:pPr>
        <w:spacing w:after="0" w:line="276" w:lineRule="auto"/>
        <w:jc w:val="center"/>
      </w:pPr>
      <w:r>
        <w:rPr>
          <w:rFonts w:ascii="Arial" w:eastAsia="Arial" w:hAnsi="Arial" w:cs="Arial"/>
          <w:spacing w:val="0"/>
          <w:sz w:val="18"/>
        </w:rPr>
        <w:t>Açılma Saati: 14.06</w:t>
      </w:r>
    </w:p>
    <w:p w:rsidR="000A0667" w14:paraId="08ABB51B" w14:textId="77777777">
      <w:pPr>
        <w:spacing w:after="0" w:line="276" w:lineRule="auto"/>
        <w:jc w:val="center"/>
      </w:pPr>
      <w:r>
        <w:rPr>
          <w:rFonts w:ascii="Arial" w:eastAsia="Arial" w:hAnsi="Arial" w:cs="Arial"/>
          <w:spacing w:val="0"/>
          <w:sz w:val="18"/>
        </w:rPr>
        <w:t>BAŞKAN: Başkan Vekili Bekir BOZDAĞ</w:t>
      </w:r>
    </w:p>
    <w:p w:rsidR="000A0667" w14:paraId="3E4F8934" w14:textId="77777777">
      <w:pPr>
        <w:spacing w:after="0" w:line="276" w:lineRule="auto"/>
        <w:jc w:val="center"/>
      </w:pPr>
      <w:r>
        <w:rPr>
          <w:rFonts w:ascii="Arial" w:eastAsia="Arial" w:hAnsi="Arial" w:cs="Arial"/>
          <w:spacing w:val="0"/>
          <w:sz w:val="18"/>
        </w:rPr>
        <w:t>----- 0 -----</w:t>
      </w:r>
    </w:p>
    <w:p w:rsidR="000A0667" w14:paraId="0C4F52CE" w14:textId="77777777">
      <w:pPr>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Değerli milletvekilleri, Türkiye Büyük Millet Meclisinin 83'üncü Birleşimini açıyorum. </w:t>
      </w:r>
    </w:p>
    <w:p w:rsidR="000A0667" w14:paraId="5A28642E" w14:textId="64F8555F">
      <w:pPr>
        <w:spacing w:after="0" w:line="276" w:lineRule="auto"/>
        <w:ind w:firstLine="806"/>
        <w:jc w:val="both"/>
      </w:pPr>
      <w:r>
        <w:rPr>
          <w:rFonts w:ascii="Arial" w:eastAsia="Arial" w:hAnsi="Arial" w:cs="Arial"/>
          <w:spacing w:val="0"/>
          <w:sz w:val="18"/>
        </w:rPr>
        <w:t xml:space="preserve">Başkanlık Divanı teşekkül etmediğinden çalışmalarımıza başlayamıyoruz. </w:t>
      </w:r>
    </w:p>
    <w:p w:rsidR="000A0667" w14:paraId="5A980D27" w14:textId="77777777">
      <w:pPr>
        <w:spacing w:after="0" w:line="276" w:lineRule="auto"/>
        <w:ind w:firstLine="806"/>
        <w:jc w:val="both"/>
      </w:pPr>
      <w:r>
        <w:rPr>
          <w:rFonts w:ascii="Arial" w:eastAsia="Arial" w:hAnsi="Arial" w:cs="Arial"/>
          <w:spacing w:val="0"/>
          <w:sz w:val="18"/>
        </w:rPr>
        <w:t>Bu nedenle, alınan karar gereğince kanun teklifleri ile komisyonlardan gelen diğer işleri sırasıyla görüşmek için 21 Nisan 2026 Salı günü saat 15.00'te toplanmak üzere birleşimi kapatıyorum.</w:t>
      </w:r>
    </w:p>
    <w:p w:rsidR="000A0667" w14:paraId="626431C1" w14:textId="283A7071">
      <w:pPr>
        <w:spacing w:after="0" w:line="276" w:lineRule="auto"/>
        <w:jc w:val="right"/>
      </w:pPr>
      <w:r>
        <w:rPr>
          <w:rFonts w:ascii="Arial" w:eastAsia="Arial" w:hAnsi="Arial" w:cs="Arial"/>
          <w:spacing w:val="0"/>
          <w:sz w:val="18"/>
        </w:rPr>
        <w:t>Kapanma Saati:14.07</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67"/>
    <w:rsid w:val="000A0667"/>
    <w:rsid w:val="003E14D5"/>
    <w:rsid w:val="00970CCC"/>
    <w:rsid w:val="00FC11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5D7DC46"/>
  <w15:docId w15:val="{0FE65A08-6541-4083-9B7E-8F23205E3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970CCC"/>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970CCC"/>
  </w:style>
  <w:style w:type="paragraph" w:styleId="Footer">
    <w:name w:val="footer"/>
    <w:basedOn w:val="Normal"/>
    <w:link w:val="AltBilgiChar"/>
    <w:uiPriority w:val="99"/>
    <w:unhideWhenUsed/>
    <w:rsid w:val="00970CCC"/>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970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2026-07-02T10:35:00Z</dcterms:created>
  <dcterms:modified xsi:type="dcterms:W3CDTF">2026-07-02T10:35:00Z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