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A0B8D">
      <w:pPr>
        <w:tabs>
          <w:tab w:val="center" w:pos="3330"/>
        </w:tabs>
        <w:spacing w:after="57" w:line="240" w:lineRule="exact"/>
        <w:jc w:val="right"/>
      </w:pPr>
      <w:bookmarkStart w:id="0" w:name="_GoBack"/>
      <w:bookmarkEnd w:id="0"/>
      <w:r>
        <w:t>DÖNEM : 21</w:t>
      </w:r>
      <w:r>
        <w:tab/>
        <w:t>CİLT : 54</w:t>
      </w:r>
      <w:r>
        <w:tab/>
        <w:t>YASAMA YILI : 3</w:t>
      </w:r>
    </w:p>
    <w:p w:rsidR="00000000" w:rsidRDefault="000A0B8D">
      <w:pPr>
        <w:tabs>
          <w:tab w:val="center" w:pos="3330"/>
        </w:tabs>
        <w:spacing w:after="57" w:line="240" w:lineRule="exact"/>
        <w:jc w:val="center"/>
      </w:pPr>
    </w:p>
    <w:p w:rsidR="00000000" w:rsidRDefault="000A0B8D">
      <w:pPr>
        <w:tabs>
          <w:tab w:val="center" w:pos="3330"/>
        </w:tabs>
        <w:spacing w:after="57" w:line="240" w:lineRule="exact"/>
        <w:jc w:val="center"/>
      </w:pPr>
    </w:p>
    <w:p w:rsidR="00000000" w:rsidRDefault="000A0B8D">
      <w:pPr>
        <w:tabs>
          <w:tab w:val="center" w:pos="3330"/>
        </w:tabs>
        <w:spacing w:after="57" w:line="100" w:lineRule="exact"/>
        <w:jc w:val="center"/>
      </w:pPr>
    </w:p>
    <w:p w:rsidR="00000000" w:rsidRDefault="000A0B8D">
      <w:pPr>
        <w:tabs>
          <w:tab w:val="center" w:pos="3330"/>
        </w:tabs>
        <w:spacing w:after="57" w:line="800" w:lineRule="exact"/>
        <w:jc w:val="center"/>
      </w:pPr>
      <w:r>
        <w:t>T. B. M. M.</w:t>
      </w:r>
    </w:p>
    <w:p w:rsidR="00000000" w:rsidRDefault="000A0B8D">
      <w:pPr>
        <w:tabs>
          <w:tab w:val="center" w:pos="3330"/>
        </w:tabs>
        <w:spacing w:after="57" w:line="800" w:lineRule="exact"/>
        <w:jc w:val="center"/>
      </w:pPr>
      <w:r>
        <w:t>TUTANAK DERGİSİ</w:t>
      </w:r>
    </w:p>
    <w:p w:rsidR="00000000" w:rsidRDefault="000A0B8D">
      <w:pPr>
        <w:tabs>
          <w:tab w:val="center" w:pos="3330"/>
        </w:tabs>
        <w:spacing w:after="57" w:line="800" w:lineRule="exact"/>
        <w:jc w:val="center"/>
      </w:pPr>
    </w:p>
    <w:p w:rsidR="00000000" w:rsidRDefault="000A0B8D">
      <w:pPr>
        <w:tabs>
          <w:tab w:val="center" w:pos="3330"/>
        </w:tabs>
        <w:spacing w:after="57" w:line="800" w:lineRule="exact"/>
        <w:jc w:val="center"/>
      </w:pPr>
    </w:p>
    <w:p w:rsidR="00000000" w:rsidRDefault="000A0B8D">
      <w:pPr>
        <w:tabs>
          <w:tab w:val="center" w:pos="3330"/>
        </w:tabs>
        <w:spacing w:after="57" w:line="440" w:lineRule="exact"/>
        <w:jc w:val="center"/>
      </w:pPr>
      <w:r>
        <w:t>53 üncü Birleşim</w:t>
      </w:r>
    </w:p>
    <w:p w:rsidR="00000000" w:rsidRDefault="000A0B8D">
      <w:pPr>
        <w:tabs>
          <w:tab w:val="center" w:pos="3330"/>
        </w:tabs>
        <w:spacing w:after="57" w:line="440" w:lineRule="exact"/>
        <w:jc w:val="center"/>
      </w:pPr>
      <w:r>
        <w:t>1 . 2 . 2001 Perşembe</w:t>
      </w:r>
    </w:p>
    <w:p w:rsidR="00000000" w:rsidRDefault="000A0B8D">
      <w:pPr>
        <w:tabs>
          <w:tab w:val="center" w:pos="3330"/>
        </w:tabs>
        <w:spacing w:after="57" w:line="440" w:lineRule="exact"/>
        <w:jc w:val="center"/>
      </w:pPr>
    </w:p>
    <w:p w:rsidR="00000000" w:rsidRDefault="000A0B8D">
      <w:pPr>
        <w:tabs>
          <w:tab w:val="center" w:pos="3330"/>
        </w:tabs>
        <w:spacing w:after="57" w:line="440" w:lineRule="exact"/>
        <w:jc w:val="center"/>
      </w:pPr>
    </w:p>
    <w:p w:rsidR="00000000" w:rsidRDefault="000A0B8D">
      <w:pPr>
        <w:tabs>
          <w:tab w:val="center" w:pos="3330"/>
        </w:tabs>
        <w:spacing w:after="57" w:line="440" w:lineRule="exact"/>
        <w:jc w:val="center"/>
      </w:pPr>
      <w:r>
        <w:t>İ Ç İ</w:t>
      </w:r>
      <w:r>
        <w:t xml:space="preserve"> N D E K İ L E R</w:t>
      </w:r>
    </w:p>
    <w:p w:rsidR="00000000" w:rsidRDefault="000A0B8D">
      <w:pPr>
        <w:spacing w:after="57" w:line="240" w:lineRule="exact"/>
        <w:ind w:firstLine="340"/>
        <w:jc w:val="both"/>
      </w:pPr>
      <w:r>
        <w:t xml:space="preserve"> </w:t>
      </w:r>
      <w:r>
        <w:t xml:space="preserve"> I. - GEÇEN TUTANAK ÖZETİ</w:t>
      </w:r>
    </w:p>
    <w:p w:rsidR="00000000" w:rsidRDefault="000A0B8D">
      <w:pPr>
        <w:spacing w:after="57" w:line="240" w:lineRule="exact"/>
        <w:ind w:firstLine="340"/>
        <w:jc w:val="both"/>
      </w:pPr>
      <w:r>
        <w:t xml:space="preserve"> II. - GELEN KÂĞITLAR</w:t>
      </w:r>
    </w:p>
    <w:p w:rsidR="00000000" w:rsidRDefault="000A0B8D">
      <w:pPr>
        <w:spacing w:after="57" w:line="240" w:lineRule="exact"/>
        <w:ind w:firstLine="340"/>
        <w:jc w:val="both"/>
      </w:pPr>
      <w:r>
        <w:t>III. - SORULAR VE CEVAPLAR</w:t>
      </w:r>
    </w:p>
    <w:p w:rsidR="00000000" w:rsidRDefault="000A0B8D">
      <w:pPr>
        <w:spacing w:after="57" w:line="240" w:lineRule="exact"/>
        <w:ind w:firstLine="340"/>
        <w:jc w:val="both"/>
      </w:pPr>
      <w:r>
        <w:t>A) YAZILI SORULAR VE CEVAPLARI</w:t>
      </w:r>
    </w:p>
    <w:p w:rsidR="00000000" w:rsidRDefault="000A0B8D">
      <w:pPr>
        <w:spacing w:after="57" w:line="240" w:lineRule="exact"/>
        <w:ind w:firstLine="340"/>
        <w:jc w:val="both"/>
      </w:pPr>
      <w:r>
        <w:t>1. – Erzurum Milletvekili Aslan Polat’ın; Halk Bankası Levent ve Bursa şubelerince verilen bazı kredilere,</w:t>
      </w:r>
    </w:p>
    <w:p w:rsidR="00000000" w:rsidRDefault="000A0B8D">
      <w:pPr>
        <w:spacing w:after="57" w:line="240" w:lineRule="exact"/>
        <w:ind w:firstLine="340"/>
        <w:jc w:val="both"/>
      </w:pPr>
      <w:r>
        <w:t>Ankara Milletvekili Saffet Arıkan Bedük’ün; Uluslararası bankalar tarafından Hazineye verilen krediye</w:t>
      </w:r>
    </w:p>
    <w:p w:rsidR="00000000" w:rsidRDefault="000A0B8D">
      <w:pPr>
        <w:spacing w:after="57" w:line="240" w:lineRule="exact"/>
        <w:ind w:firstLine="340"/>
        <w:jc w:val="both"/>
      </w:pPr>
      <w:r>
        <w:t>İlişkin soruları ve Devlet Bakanı Recep Önal’ın cevabı (7/3256, 3260)</w:t>
      </w:r>
    </w:p>
    <w:p w:rsidR="00000000" w:rsidRDefault="000A0B8D">
      <w:pPr>
        <w:spacing w:after="57" w:line="240" w:lineRule="exact"/>
        <w:ind w:firstLine="340"/>
        <w:jc w:val="both"/>
      </w:pPr>
      <w:r>
        <w:t xml:space="preserve">2. – Hatay Milletvekili Metin Kalkan’ın, Suudi Arabistan sınırında ölen bir vatandaşa ilişkin sorusu </w:t>
      </w:r>
      <w:r>
        <w:t>ve Dışişleri Bakanı İsmail Cem’in cevabı (7/3263)</w:t>
      </w:r>
    </w:p>
    <w:p w:rsidR="00000000" w:rsidRDefault="000A0B8D">
      <w:pPr>
        <w:spacing w:after="57" w:line="240" w:lineRule="exact"/>
        <w:ind w:firstLine="340"/>
        <w:jc w:val="both"/>
      </w:pPr>
      <w:r>
        <w:t>3. – Balıkesir Milletvekili İlyas Yılmazyıldız’ın, Balıkesir İlindeki belediyelere yapılan yardımlara ilişkin sorusu ve Maliye Bakanı Sümer Oral’ın cevabı (7/3276)</w:t>
      </w:r>
    </w:p>
    <w:p w:rsidR="00000000" w:rsidRDefault="000A0B8D">
      <w:pPr>
        <w:spacing w:after="57" w:line="240" w:lineRule="exact"/>
        <w:ind w:firstLine="340"/>
        <w:jc w:val="both"/>
      </w:pPr>
      <w:r>
        <w:t>4. – Karaman Milletvekili Zeki Ünal’ın, Bartın Millî Eğitim Müdür-ünün bazı uygulamlarına ilişkin sorusu ve Millî Eğitim Bakanı Metin Bostancıoğlu’nun cevabı (7/3232)</w:t>
      </w:r>
    </w:p>
    <w:p w:rsidR="00000000" w:rsidRDefault="000A0B8D">
      <w:pPr>
        <w:spacing w:after="57" w:line="240" w:lineRule="exact"/>
        <w:ind w:firstLine="340"/>
        <w:jc w:val="both"/>
      </w:pPr>
      <w:r>
        <w:t>5. – Tokat Milletvekili M. Ergün Dağcıoğlu’nun, Tokat İlindeki yatırım projelerine ilişkin sorusu ve Millî Eğitim Bakanı Metin B</w:t>
      </w:r>
      <w:r>
        <w:t>ostancıoğlu’nun cevabı (7/3230)</w:t>
      </w:r>
    </w:p>
    <w:p w:rsidR="00000000" w:rsidRDefault="000A0B8D">
      <w:pPr>
        <w:spacing w:after="57" w:line="240" w:lineRule="exact"/>
        <w:ind w:firstLine="340"/>
        <w:jc w:val="both"/>
      </w:pPr>
      <w:r>
        <w:t>6. – Nevşehir Milletvekili Mehmet Elkatmış’ın, Bakanlığa bağlı fonlardan dernek ve vakıflara yapılan yardımlara ilişkin sorusu ve Turizm Bakanı Erkan Mumcu’nun cevabı (7/3312)</w:t>
      </w:r>
    </w:p>
    <w:p w:rsidR="00000000" w:rsidRDefault="000A0B8D">
      <w:pPr>
        <w:spacing w:after="57" w:line="240" w:lineRule="exact"/>
        <w:ind w:firstLine="340"/>
        <w:jc w:val="both"/>
      </w:pPr>
    </w:p>
    <w:p w:rsidR="00000000" w:rsidRDefault="000A0B8D">
      <w:pPr>
        <w:spacing w:after="57" w:line="240" w:lineRule="exact"/>
        <w:jc w:val="center"/>
      </w:pPr>
      <w:r>
        <w:t>I. – GEÇEN TUTANAK ÖZETİ</w:t>
      </w:r>
    </w:p>
    <w:p w:rsidR="00000000" w:rsidRDefault="000A0B8D">
      <w:pPr>
        <w:spacing w:after="57" w:line="80" w:lineRule="exact"/>
        <w:ind w:firstLine="340"/>
        <w:jc w:val="both"/>
      </w:pPr>
    </w:p>
    <w:p w:rsidR="00000000" w:rsidRDefault="000A0B8D">
      <w:pPr>
        <w:spacing w:after="57" w:line="240" w:lineRule="exact"/>
        <w:ind w:firstLine="340"/>
        <w:jc w:val="both"/>
      </w:pPr>
      <w:r>
        <w:t>TBMM Genel Kurulu saat 14.00’te açıldı.</w:t>
      </w:r>
    </w:p>
    <w:p w:rsidR="00000000" w:rsidRDefault="000A0B8D">
      <w:pPr>
        <w:spacing w:after="57" w:line="240" w:lineRule="exact"/>
        <w:ind w:firstLine="340"/>
        <w:jc w:val="both"/>
      </w:pPr>
      <w:r>
        <w:t>Toplantı yetersayısı bulunmadığından ve ara verilmesi halinde de bulunamayacağı anlaşıldığından;</w:t>
      </w:r>
    </w:p>
    <w:p w:rsidR="00000000" w:rsidRDefault="000A0B8D">
      <w:pPr>
        <w:spacing w:after="57" w:line="240" w:lineRule="exact"/>
        <w:ind w:firstLine="340"/>
        <w:jc w:val="both"/>
      </w:pPr>
      <w:r>
        <w:t>Alınan karar gereğince, 1 Şubat 2001 Perşembe günü saat 14.00’te toplanmak üzere, birleşime 14.01’de son verildi.</w:t>
      </w:r>
    </w:p>
    <w:p w:rsidR="00000000" w:rsidRDefault="000A0B8D">
      <w:pPr>
        <w:spacing w:line="240" w:lineRule="exact"/>
        <w:jc w:val="center"/>
      </w:pPr>
      <w:r>
        <w:t>Ömer İzgi</w:t>
      </w:r>
    </w:p>
    <w:p w:rsidR="00000000" w:rsidRDefault="000A0B8D">
      <w:pPr>
        <w:spacing w:line="240" w:lineRule="exact"/>
        <w:jc w:val="center"/>
      </w:pPr>
      <w:r>
        <w:t>Başkan</w:t>
      </w:r>
    </w:p>
    <w:p w:rsidR="00000000" w:rsidRDefault="000A0B8D">
      <w:pPr>
        <w:tabs>
          <w:tab w:val="center" w:pos="1531"/>
          <w:tab w:val="center" w:pos="5700"/>
        </w:tabs>
        <w:spacing w:line="240" w:lineRule="exact"/>
        <w:ind w:firstLine="340"/>
        <w:jc w:val="center"/>
      </w:pPr>
      <w:r>
        <w:tab/>
      </w:r>
      <w:r>
        <w:t>Burhan Orhan</w:t>
      </w:r>
      <w:r>
        <w:tab/>
        <w:t>Cahit Savaş Yazıcı</w:t>
      </w:r>
    </w:p>
    <w:p w:rsidR="00000000" w:rsidRDefault="000A0B8D">
      <w:pPr>
        <w:tabs>
          <w:tab w:val="center" w:pos="1531"/>
          <w:tab w:val="center" w:pos="5700"/>
        </w:tabs>
        <w:spacing w:line="240" w:lineRule="exact"/>
        <w:ind w:firstLine="340"/>
        <w:jc w:val="center"/>
      </w:pPr>
      <w:r>
        <w:tab/>
      </w:r>
      <w:r>
        <w:t>Bursa</w:t>
      </w:r>
      <w:r>
        <w:tab/>
        <w:t>İstanbul</w:t>
      </w:r>
    </w:p>
    <w:p w:rsidR="00000000" w:rsidRDefault="000A0B8D">
      <w:pPr>
        <w:tabs>
          <w:tab w:val="center" w:pos="1531"/>
          <w:tab w:val="center" w:pos="5700"/>
        </w:tabs>
        <w:spacing w:line="240" w:lineRule="exact"/>
        <w:ind w:firstLine="340"/>
        <w:jc w:val="center"/>
      </w:pPr>
      <w:r>
        <w:tab/>
        <w:t>Kâtip Üye</w:t>
      </w:r>
      <w:r>
        <w:tab/>
        <w:t>Kâtip Üye</w:t>
      </w:r>
    </w:p>
    <w:p w:rsidR="00000000" w:rsidRDefault="000A0B8D">
      <w:pPr>
        <w:tabs>
          <w:tab w:val="center" w:pos="1531"/>
          <w:tab w:val="center" w:pos="5700"/>
        </w:tabs>
        <w:spacing w:after="57" w:line="240" w:lineRule="exact"/>
        <w:ind w:firstLine="340"/>
        <w:jc w:val="center"/>
      </w:pPr>
    </w:p>
    <w:p w:rsidR="00000000" w:rsidRDefault="000A0B8D">
      <w:pPr>
        <w:tabs>
          <w:tab w:val="center" w:pos="1531"/>
          <w:tab w:val="center" w:pos="6540"/>
        </w:tabs>
        <w:spacing w:after="57" w:line="180" w:lineRule="exact"/>
        <w:ind w:firstLine="340"/>
        <w:jc w:val="both"/>
      </w:pPr>
    </w:p>
    <w:p w:rsidR="00000000" w:rsidRDefault="000A0B8D">
      <w:pPr>
        <w:tabs>
          <w:tab w:val="center" w:pos="1531"/>
          <w:tab w:val="center" w:pos="6540"/>
        </w:tabs>
        <w:spacing w:after="57" w:line="180" w:lineRule="exact"/>
        <w:ind w:firstLine="340"/>
        <w:jc w:val="both"/>
      </w:pPr>
      <w:r>
        <w:tab/>
      </w:r>
      <w:r>
        <w:tab/>
      </w:r>
      <w:r>
        <w:t>No. : 76</w:t>
      </w:r>
    </w:p>
    <w:p w:rsidR="00000000" w:rsidRDefault="000A0B8D">
      <w:pPr>
        <w:tabs>
          <w:tab w:val="center" w:pos="1531"/>
          <w:tab w:val="center" w:pos="5700"/>
        </w:tabs>
        <w:spacing w:after="57" w:line="240" w:lineRule="exact"/>
        <w:jc w:val="center"/>
      </w:pPr>
      <w:r>
        <w:t>II. – GELEN KÂĞITLAR</w:t>
      </w:r>
    </w:p>
    <w:p w:rsidR="00000000" w:rsidRDefault="000A0B8D">
      <w:pPr>
        <w:tabs>
          <w:tab w:val="center" w:pos="1531"/>
          <w:tab w:val="center" w:pos="5700"/>
        </w:tabs>
        <w:spacing w:after="57" w:line="240" w:lineRule="exact"/>
        <w:jc w:val="center"/>
      </w:pPr>
      <w:r>
        <w:t>1 . 2 . 2001 PERŞEMBE</w:t>
      </w:r>
    </w:p>
    <w:p w:rsidR="00000000" w:rsidRDefault="000A0B8D">
      <w:pPr>
        <w:tabs>
          <w:tab w:val="center" w:pos="1531"/>
          <w:tab w:val="center" w:pos="5700"/>
        </w:tabs>
        <w:spacing w:after="57" w:line="240" w:lineRule="exact"/>
        <w:jc w:val="center"/>
      </w:pPr>
    </w:p>
    <w:p w:rsidR="00000000" w:rsidRDefault="000A0B8D">
      <w:pPr>
        <w:tabs>
          <w:tab w:val="center" w:pos="1531"/>
          <w:tab w:val="center" w:pos="5700"/>
        </w:tabs>
        <w:spacing w:after="57" w:line="240" w:lineRule="exact"/>
        <w:jc w:val="center"/>
      </w:pPr>
      <w:r>
        <w:t>Yazılı Soru Önergeleri</w:t>
      </w:r>
    </w:p>
    <w:p w:rsidR="00000000" w:rsidRDefault="000A0B8D">
      <w:pPr>
        <w:tabs>
          <w:tab w:val="center" w:pos="1531"/>
          <w:tab w:val="center" w:pos="5700"/>
        </w:tabs>
        <w:spacing w:after="57" w:line="240" w:lineRule="exact"/>
        <w:ind w:firstLine="340"/>
        <w:jc w:val="both"/>
      </w:pPr>
      <w:r>
        <w:t>1. – Balıkesir Milletvekili İlyas Yılmazyıldız’ın, nüfus müdürlüklerinde alınan faks ücretlerine ilişkin İçişleri Bakanından yazılı soru önergesi (7/3416) (Başkanlığa geliş tarihi : 31.1.2001)</w:t>
      </w:r>
    </w:p>
    <w:p w:rsidR="00000000" w:rsidRDefault="000A0B8D">
      <w:pPr>
        <w:tabs>
          <w:tab w:val="center" w:pos="1531"/>
          <w:tab w:val="center" w:pos="5700"/>
        </w:tabs>
        <w:spacing w:after="57" w:line="240" w:lineRule="exact"/>
        <w:ind w:firstLine="340"/>
        <w:jc w:val="both"/>
      </w:pPr>
      <w:r>
        <w:t>2. – Rize Milletvekili Mehmet Bekaroğlu’nun, çay kaçakçılığının önlenmesine ilişkin Devlet Bakanından (Mehmet Keçeciler) yazılı soru önergesi (7/3417) (Başka</w:t>
      </w:r>
      <w:r>
        <w:t>nlığa geliş tarihi : 31.1.2001)</w:t>
      </w:r>
    </w:p>
    <w:p w:rsidR="00000000" w:rsidRDefault="000A0B8D">
      <w:pPr>
        <w:tabs>
          <w:tab w:val="center" w:pos="1531"/>
          <w:tab w:val="center" w:pos="5700"/>
        </w:tabs>
        <w:spacing w:after="57" w:line="240" w:lineRule="exact"/>
        <w:ind w:firstLine="340"/>
        <w:jc w:val="both"/>
      </w:pPr>
      <w:r>
        <w:t>3. – Balıkesir Milletvekili İlyas Yılmazyıldız’ın, Balıkesir-Sarımsaklı denizi ve plajındaki kirliliğe ilişkin Çevre Bakanından yazılı soru önergesi (7/3418) (Başkanlığa geliş tarihi : 31.1.2001)</w:t>
      </w:r>
    </w:p>
    <w:p w:rsidR="00000000" w:rsidRDefault="000A0B8D">
      <w:pPr>
        <w:tabs>
          <w:tab w:val="center" w:pos="1531"/>
          <w:tab w:val="center" w:pos="5700"/>
        </w:tabs>
        <w:spacing w:after="57" w:line="240" w:lineRule="exact"/>
        <w:ind w:firstLine="340"/>
        <w:jc w:val="both"/>
      </w:pPr>
      <w:r>
        <w:t>4. – Rize Milletvekili Mehmet Bekaroğlu’nun, Trabzon Kültür ve Tabiat Varlıkları Koruma Kurulu üyelerinin görevden alınmalarına ilişkin Kültür Bakanından yazılı soru önergesi (7/3419) (Başkanlığa geliş tarihi : 31.1.2001)</w:t>
      </w:r>
    </w:p>
    <w:p w:rsidR="00000000" w:rsidRDefault="000A0B8D">
      <w:pPr>
        <w:tabs>
          <w:tab w:val="center" w:pos="1531"/>
          <w:tab w:val="center" w:pos="5700"/>
        </w:tabs>
        <w:spacing w:after="57" w:line="240" w:lineRule="exact"/>
        <w:ind w:firstLine="340"/>
        <w:jc w:val="both"/>
      </w:pPr>
      <w:r>
        <w:t>5. – Rize Milletvekili Mehmet Bekaroğlu’nun, HADEP Silopi İ</w:t>
      </w:r>
      <w:r>
        <w:t>lçe Başkanının kaybolduğu iddialarına ilişkin İçişleri Bakanından yazılı soru önergesi (7/3420) (Başkanlığa geliş tarihi : 31.1.2001)</w:t>
      </w:r>
    </w:p>
    <w:p w:rsidR="00000000" w:rsidRDefault="000A0B8D">
      <w:pPr>
        <w:tabs>
          <w:tab w:val="center" w:pos="1531"/>
          <w:tab w:val="center" w:pos="5700"/>
        </w:tabs>
        <w:spacing w:after="57" w:line="240" w:lineRule="exact"/>
        <w:ind w:firstLine="340"/>
        <w:jc w:val="both"/>
      </w:pPr>
      <w:r>
        <w:t>6. – Konya Milletvekili Hüseyin Arı’nın, araç plaka ve basılı evrak gelirlerine ilişkin İçişleri Bakanından yazılı soru önergesi (7/3421) (Başkanlığa geliş tarihi : 31.1.2001)</w:t>
      </w:r>
    </w:p>
    <w:p w:rsidR="00000000" w:rsidRDefault="000A0B8D">
      <w:pPr>
        <w:tabs>
          <w:tab w:val="center" w:pos="1531"/>
          <w:tab w:val="center" w:pos="5700"/>
        </w:tabs>
        <w:spacing w:after="57" w:line="240" w:lineRule="exact"/>
        <w:ind w:firstLine="340"/>
        <w:jc w:val="both"/>
      </w:pPr>
    </w:p>
    <w:p w:rsidR="00000000" w:rsidRDefault="000A0B8D">
      <w:pPr>
        <w:tabs>
          <w:tab w:val="center" w:pos="1531"/>
          <w:tab w:val="center" w:pos="5700"/>
        </w:tabs>
        <w:spacing w:after="57" w:line="240" w:lineRule="exact"/>
        <w:jc w:val="center"/>
      </w:pPr>
      <w:r>
        <w:t>BİRİNCİ OTURUM</w:t>
      </w:r>
    </w:p>
    <w:p w:rsidR="00000000" w:rsidRDefault="000A0B8D">
      <w:pPr>
        <w:tabs>
          <w:tab w:val="center" w:pos="1531"/>
          <w:tab w:val="center" w:pos="5700"/>
        </w:tabs>
        <w:spacing w:after="57" w:line="240" w:lineRule="exact"/>
        <w:jc w:val="center"/>
      </w:pPr>
      <w:r>
        <w:t>1 Şubat 2001 Perşembe</w:t>
      </w:r>
    </w:p>
    <w:p w:rsidR="00000000" w:rsidRDefault="000A0B8D">
      <w:pPr>
        <w:tabs>
          <w:tab w:val="center" w:pos="1531"/>
          <w:tab w:val="center" w:pos="5700"/>
        </w:tabs>
        <w:spacing w:after="57" w:line="240" w:lineRule="exact"/>
        <w:jc w:val="center"/>
      </w:pPr>
      <w:r>
        <w:t>Açılma Saati : 14.00</w:t>
      </w:r>
    </w:p>
    <w:p w:rsidR="00000000" w:rsidRDefault="000A0B8D">
      <w:pPr>
        <w:tabs>
          <w:tab w:val="center" w:pos="1531"/>
          <w:tab w:val="center" w:pos="5700"/>
        </w:tabs>
        <w:spacing w:after="57" w:line="240" w:lineRule="exact"/>
        <w:jc w:val="center"/>
      </w:pPr>
      <w:r>
        <w:t>BAŞKAN : Ömer İZGİ</w:t>
      </w:r>
    </w:p>
    <w:p w:rsidR="00000000" w:rsidRDefault="000A0B8D">
      <w:pPr>
        <w:tabs>
          <w:tab w:val="center" w:pos="1531"/>
          <w:tab w:val="center" w:pos="5700"/>
        </w:tabs>
        <w:spacing w:after="57" w:line="240" w:lineRule="exact"/>
        <w:jc w:val="center"/>
      </w:pPr>
      <w:r>
        <w:t>KÂTİP ÜYELER : Burhan ORHAN (Bursa), Mehmet BATUK (Kocaeli)</w:t>
      </w:r>
    </w:p>
    <w:p w:rsidR="00000000" w:rsidRDefault="000A0B8D">
      <w:pPr>
        <w:tabs>
          <w:tab w:val="center" w:pos="1531"/>
          <w:tab w:val="center" w:pos="5700"/>
        </w:tabs>
        <w:spacing w:after="57" w:line="240" w:lineRule="exact"/>
        <w:ind w:firstLine="340"/>
        <w:jc w:val="both"/>
      </w:pPr>
    </w:p>
    <w:p w:rsidR="00000000" w:rsidRDefault="000A0B8D">
      <w:pPr>
        <w:tabs>
          <w:tab w:val="center" w:pos="1531"/>
          <w:tab w:val="center" w:pos="5700"/>
        </w:tabs>
        <w:spacing w:after="57" w:line="240" w:lineRule="exact"/>
        <w:ind w:firstLine="340"/>
        <w:jc w:val="both"/>
      </w:pPr>
      <w:r>
        <w:t>BAŞKAN - Türkiye Büyük Millet Meclisinin 53 üncü Birle</w:t>
      </w:r>
      <w:r>
        <w:t>şimini açıyorum.</w:t>
      </w:r>
    </w:p>
    <w:p w:rsidR="00000000" w:rsidRDefault="000A0B8D">
      <w:pPr>
        <w:tabs>
          <w:tab w:val="center" w:pos="1531"/>
          <w:tab w:val="center" w:pos="5700"/>
        </w:tabs>
        <w:spacing w:after="57" w:line="240" w:lineRule="exact"/>
        <w:ind w:firstLine="340"/>
        <w:jc w:val="both"/>
      </w:pPr>
      <w:r>
        <w:t>Sayın milletvekilleri, toplantı yetersayımız yoktur; ara versem bile çoğunluğun bulunamayacağı kanaatinde olduğumdan, 6 Şubat 2001 Salı günü saat 15.00’te toplanmak üzere, birleşimi kapatıyorum.</w:t>
      </w:r>
    </w:p>
    <w:p w:rsidR="00000000" w:rsidRDefault="000A0B8D">
      <w:pPr>
        <w:tabs>
          <w:tab w:val="center" w:pos="1531"/>
          <w:tab w:val="center" w:pos="5700"/>
        </w:tabs>
        <w:spacing w:after="57" w:line="240" w:lineRule="exact"/>
        <w:ind w:firstLine="340"/>
        <w:jc w:val="both"/>
      </w:pPr>
    </w:p>
    <w:p w:rsidR="00000000" w:rsidRDefault="000A0B8D">
      <w:pPr>
        <w:tabs>
          <w:tab w:val="center" w:pos="1531"/>
          <w:tab w:val="center" w:pos="5700"/>
        </w:tabs>
        <w:spacing w:after="57" w:line="240" w:lineRule="exact"/>
        <w:jc w:val="center"/>
      </w:pPr>
      <w:r>
        <w:t>Kapanma Saati : 14.01</w:t>
      </w:r>
    </w:p>
    <w:p w:rsidR="00000000" w:rsidRDefault="000A0B8D">
      <w:pPr>
        <w:tabs>
          <w:tab w:val="center" w:pos="1531"/>
          <w:tab w:val="center" w:pos="5700"/>
        </w:tabs>
        <w:spacing w:after="57" w:line="240" w:lineRule="exact"/>
        <w:jc w:val="center"/>
      </w:pPr>
    </w:p>
    <w:p w:rsidR="00000000" w:rsidRDefault="000A0B8D">
      <w:pPr>
        <w:tabs>
          <w:tab w:val="center" w:pos="1531"/>
          <w:tab w:val="center" w:pos="5700"/>
        </w:tabs>
        <w:spacing w:after="57" w:line="240" w:lineRule="exact"/>
        <w:jc w:val="center"/>
      </w:pPr>
    </w:p>
    <w:p w:rsidR="00000000" w:rsidRDefault="000A0B8D">
      <w:pPr>
        <w:tabs>
          <w:tab w:val="center" w:pos="1531"/>
          <w:tab w:val="center" w:pos="5700"/>
        </w:tabs>
        <w:spacing w:after="57" w:line="240" w:lineRule="exact"/>
        <w:jc w:val="center"/>
      </w:pPr>
      <w:r>
        <w:t>BİRLEŞİM 53 ÜN SONU</w:t>
      </w:r>
    </w:p>
    <w:sectPr w:rsidR="00000000">
      <w:footnotePr>
        <w:numFmt w:val="lowerRoman"/>
      </w:footnotePr>
      <w:endnotePr>
        <w:numFmt w:val="decimal"/>
        <w:numStart w:val="0"/>
      </w:endnotePr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doNotTrackMoves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numFmt w:val="lowerRoman"/>
  </w:footnotePr>
  <w:endnotePr>
    <w:pos w:val="sectEnd"/>
    <w:numFmt w:val="decimal"/>
    <w:numStart w:val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B8D"/>
    <w:rsid w:val="000A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E0259-D0B0-4D7E-9942-A8264096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ms Rm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cs="Tms Rm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2023-01-23T12:44:00Z</dcterms:created>
  <dcterms:modified xsi:type="dcterms:W3CDTF">2023-01-23T12:44:00Z</dcterms:modified>
</cp:coreProperties>
</file>