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56A9F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  <w:t>CİLT : 80</w:t>
      </w:r>
      <w:r>
        <w:tab/>
        <w:t>YASAMA YILI : 4</w:t>
      </w:r>
    </w:p>
    <w:p w:rsidR="00000000" w:rsidRDefault="00256A9F">
      <w:pPr>
        <w:tabs>
          <w:tab w:val="center" w:pos="3330"/>
        </w:tabs>
        <w:spacing w:after="57" w:line="240" w:lineRule="exact"/>
        <w:jc w:val="center"/>
      </w:pPr>
    </w:p>
    <w:p w:rsidR="00000000" w:rsidRDefault="00256A9F">
      <w:pPr>
        <w:tabs>
          <w:tab w:val="center" w:pos="3330"/>
        </w:tabs>
        <w:spacing w:after="57" w:line="240" w:lineRule="exact"/>
        <w:jc w:val="center"/>
      </w:pPr>
    </w:p>
    <w:p w:rsidR="00000000" w:rsidRDefault="00256A9F">
      <w:pPr>
        <w:tabs>
          <w:tab w:val="center" w:pos="3330"/>
        </w:tabs>
        <w:spacing w:after="57" w:line="100" w:lineRule="exact"/>
        <w:jc w:val="center"/>
      </w:pPr>
    </w:p>
    <w:p w:rsidR="00000000" w:rsidRDefault="00256A9F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256A9F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256A9F">
      <w:pPr>
        <w:tabs>
          <w:tab w:val="center" w:pos="3330"/>
        </w:tabs>
        <w:spacing w:after="57" w:line="800" w:lineRule="exact"/>
        <w:jc w:val="center"/>
      </w:pPr>
    </w:p>
    <w:p w:rsidR="00000000" w:rsidRDefault="00256A9F">
      <w:pPr>
        <w:tabs>
          <w:tab w:val="center" w:pos="3330"/>
        </w:tabs>
        <w:spacing w:after="57" w:line="800" w:lineRule="exact"/>
        <w:jc w:val="center"/>
      </w:pPr>
    </w:p>
    <w:p w:rsidR="00000000" w:rsidRDefault="00256A9F">
      <w:pPr>
        <w:tabs>
          <w:tab w:val="center" w:pos="3330"/>
        </w:tabs>
        <w:spacing w:after="57" w:line="440" w:lineRule="exact"/>
        <w:jc w:val="center"/>
      </w:pPr>
      <w:r>
        <w:t>39 uncu Birleşim</w:t>
      </w:r>
    </w:p>
    <w:p w:rsidR="00000000" w:rsidRDefault="00256A9F">
      <w:pPr>
        <w:tabs>
          <w:tab w:val="center" w:pos="3330"/>
        </w:tabs>
        <w:spacing w:after="57" w:line="440" w:lineRule="exact"/>
        <w:jc w:val="center"/>
      </w:pPr>
      <w:r>
        <w:t>19 . 12 . 2001 Çarşamba</w:t>
      </w:r>
    </w:p>
    <w:p w:rsidR="00000000" w:rsidRDefault="00256A9F">
      <w:pPr>
        <w:tabs>
          <w:tab w:val="center" w:pos="3330"/>
        </w:tabs>
        <w:spacing w:after="57" w:line="440" w:lineRule="exact"/>
        <w:jc w:val="center"/>
      </w:pPr>
    </w:p>
    <w:p w:rsidR="00000000" w:rsidRDefault="00256A9F">
      <w:pPr>
        <w:tabs>
          <w:tab w:val="center" w:pos="3330"/>
        </w:tabs>
        <w:spacing w:after="57" w:line="440" w:lineRule="exact"/>
        <w:jc w:val="center"/>
      </w:pPr>
    </w:p>
    <w:p w:rsidR="00000000" w:rsidRDefault="00256A9F">
      <w:pPr>
        <w:tabs>
          <w:tab w:val="center" w:pos="3330"/>
        </w:tabs>
        <w:spacing w:after="57" w:line="440" w:lineRule="exact"/>
        <w:jc w:val="center"/>
      </w:pPr>
      <w:r>
        <w:t>İ Ç</w:t>
      </w:r>
      <w:r>
        <w:t xml:space="preserve"> İ N D E K İ L E R</w:t>
      </w:r>
    </w:p>
    <w:p w:rsidR="00000000" w:rsidRDefault="00256A9F">
      <w:pPr>
        <w:spacing w:after="57" w:line="266" w:lineRule="exact"/>
        <w:ind w:firstLine="340"/>
        <w:jc w:val="both"/>
      </w:pPr>
      <w:r>
        <w:t xml:space="preserve"> </w:t>
      </w:r>
      <w:r>
        <w:t xml:space="preserve"> I. – GEÇEN TUTANAK ÖZETİ</w:t>
      </w:r>
    </w:p>
    <w:p w:rsidR="00000000" w:rsidRDefault="00256A9F">
      <w:pPr>
        <w:spacing w:after="57" w:line="266" w:lineRule="exact"/>
        <w:ind w:firstLine="340"/>
        <w:jc w:val="both"/>
      </w:pPr>
      <w:r>
        <w:t xml:space="preserve"> II. – GELEN KÂĞITLAR</w:t>
      </w:r>
    </w:p>
    <w:p w:rsidR="00000000" w:rsidRDefault="00256A9F">
      <w:pPr>
        <w:spacing w:after="57" w:line="266" w:lineRule="exact"/>
        <w:ind w:firstLine="340"/>
        <w:jc w:val="both"/>
      </w:pPr>
      <w:r>
        <w:t>III. – YOKLAMALAR</w:t>
      </w:r>
    </w:p>
    <w:p w:rsidR="00000000" w:rsidRDefault="00256A9F">
      <w:pPr>
        <w:spacing w:after="57" w:line="266" w:lineRule="exact"/>
        <w:ind w:firstLine="340"/>
        <w:jc w:val="both"/>
      </w:pPr>
      <w:r>
        <w:t>IV. – SORULAR VE CEVAPLAR</w:t>
      </w:r>
    </w:p>
    <w:p w:rsidR="00000000" w:rsidRDefault="00256A9F">
      <w:pPr>
        <w:spacing w:after="57" w:line="266" w:lineRule="exact"/>
        <w:ind w:firstLine="340"/>
        <w:jc w:val="both"/>
      </w:pPr>
      <w:r>
        <w:t>A) YAZILI SORULAR VE CEVAPLARI</w:t>
      </w:r>
    </w:p>
    <w:p w:rsidR="00000000" w:rsidRDefault="00256A9F">
      <w:pPr>
        <w:spacing w:after="57" w:line="266" w:lineRule="exact"/>
        <w:ind w:firstLine="340"/>
        <w:jc w:val="both"/>
      </w:pPr>
      <w:r>
        <w:t>1. – Kırıkkale Milletvekili Kemal Albayrak’ın, Kırıkkale Tüpraş Rafinerisi Sosyal Tesislerine ilişkin Başbakandan sorusu ve Devlet Bakanı Vekili Edip Safder Gaydalı’nın cevabı (7/5032)</w:t>
      </w:r>
    </w:p>
    <w:p w:rsidR="00000000" w:rsidRDefault="00256A9F">
      <w:pPr>
        <w:spacing w:after="57" w:line="266" w:lineRule="exact"/>
        <w:ind w:firstLine="340"/>
        <w:jc w:val="both"/>
      </w:pPr>
      <w:r>
        <w:t>2. – Kırıkkale Milletvekili Kemal Albayrak’ın, elektrik faturalarındaki güç bedeli kesintisine ilişkin sorusu ve Enerji ve Tabiî Kaynaklar Bakanı Zeki Çakan’ın cevabı (7/5046)</w:t>
      </w:r>
    </w:p>
    <w:p w:rsidR="00000000" w:rsidRDefault="00256A9F">
      <w:pPr>
        <w:spacing w:after="57" w:line="266" w:lineRule="exact"/>
        <w:ind w:firstLine="340"/>
        <w:jc w:val="both"/>
      </w:pPr>
      <w:r>
        <w:t>3. – Gaziantep Milletvekili Nurettin Aktaş’ın, Afganistan’a asker gönderilmesine ilişkin Başbakandan sorusu ve Millî Savunma Bakanı Sabahattin Çakmakoğlu’nun cevabı (7/5050)</w:t>
      </w:r>
    </w:p>
    <w:p w:rsidR="00000000" w:rsidRDefault="00256A9F">
      <w:pPr>
        <w:spacing w:after="57" w:line="240" w:lineRule="exact"/>
        <w:ind w:firstLine="340"/>
        <w:jc w:val="both"/>
      </w:pPr>
      <w:r>
        <w:t>4. – Bursa Milletvekili Ali Arabacı’nın;</w:t>
      </w:r>
    </w:p>
    <w:p w:rsidR="00000000" w:rsidRDefault="00256A9F">
      <w:pPr>
        <w:spacing w:after="57" w:line="240" w:lineRule="exact"/>
        <w:ind w:firstLine="340"/>
        <w:jc w:val="both"/>
      </w:pPr>
      <w:r>
        <w:t>Kamu bankalarının görev zararlarına ve IMFtaahhütlerine,</w:t>
      </w:r>
    </w:p>
    <w:p w:rsidR="00000000" w:rsidRDefault="00256A9F">
      <w:pPr>
        <w:spacing w:after="57" w:line="240" w:lineRule="exact"/>
        <w:ind w:firstLine="340"/>
        <w:jc w:val="both"/>
      </w:pPr>
      <w:r>
        <w:t>Bakanlığa bağlı bazı kuruluşlarda Devlet ihalelerini alan hukuk firmalarına,</w:t>
      </w:r>
    </w:p>
    <w:p w:rsidR="00000000" w:rsidRDefault="00256A9F">
      <w:pPr>
        <w:spacing w:after="57" w:line="240" w:lineRule="exact"/>
        <w:ind w:firstLine="340"/>
        <w:jc w:val="both"/>
      </w:pPr>
      <w:r>
        <w:t>İlişkin soruları ve Devlet Bakanı Kemal Derviş’in cevabı (7/5067, 5068)</w:t>
      </w:r>
    </w:p>
    <w:p w:rsidR="00000000" w:rsidRDefault="00256A9F">
      <w:pPr>
        <w:spacing w:after="57" w:line="240" w:lineRule="exact"/>
        <w:ind w:firstLine="340"/>
        <w:jc w:val="both"/>
      </w:pPr>
      <w:r>
        <w:t>5.–  Ankara Milletvekili M. Zeki Çelik’in, THY’nda görevli yöneticilere ve pilotlara i</w:t>
      </w:r>
      <w:r>
        <w:t>lişkin Devlet Bakanı Yılmaz Karakoyunlu’dan sorusu ve Devlet Bakanı Vekili Edip Safder Gaydalı’nın cevabı (7/5074)</w:t>
      </w:r>
    </w:p>
    <w:p w:rsidR="00000000" w:rsidRDefault="00256A9F">
      <w:pPr>
        <w:spacing w:after="57" w:line="240" w:lineRule="exact"/>
        <w:ind w:firstLine="340"/>
        <w:jc w:val="both"/>
      </w:pPr>
      <w:r>
        <w:t>6. – Ankara Milletvekili Saffet Arıkan Bedük’ün, hipermarketlerin şehir dışına ne zaman çıkarılacağına ilişkin sorusu ve Sanayi ve Ticaret Bakanı Ahmet Kenan Tanrıkulu’nun cevabı (7/5105)</w:t>
      </w:r>
    </w:p>
    <w:p w:rsidR="00000000" w:rsidRDefault="00256A9F">
      <w:pPr>
        <w:spacing w:after="57" w:line="240" w:lineRule="exact"/>
        <w:ind w:firstLine="340"/>
        <w:jc w:val="both"/>
      </w:pPr>
      <w:r>
        <w:t>7. – Rize Milletvekili Mehmet Bekaroğlu’nun, Rize’deki sel felaketinde zarar gören köylere ilişkin sorusu ve Devlet Bakanı Mustafa Yılmaz’ın cevabı (7/5121)</w:t>
      </w:r>
    </w:p>
    <w:p w:rsidR="00000000" w:rsidRDefault="00256A9F">
      <w:pPr>
        <w:spacing w:after="57" w:line="240" w:lineRule="exact"/>
        <w:ind w:firstLine="340"/>
        <w:jc w:val="both"/>
      </w:pPr>
      <w:r>
        <w:t xml:space="preserve">8. – Van Milletvekili Hüseyin Çelik’in, BM Genel </w:t>
      </w:r>
      <w:r>
        <w:t>Kurulundaki temaslarına ilişkin sorusu ve Dışişleri Bakanı İsmail Cem’in cevabı (7/5138)</w:t>
      </w:r>
    </w:p>
    <w:p w:rsidR="00000000" w:rsidRDefault="00256A9F">
      <w:pPr>
        <w:spacing w:after="57" w:line="240" w:lineRule="exact"/>
        <w:ind w:firstLine="340"/>
        <w:jc w:val="both"/>
      </w:pPr>
      <w:r>
        <w:t>9. – Ankara Milletvekili M. Zeki Çelik’in, vakıflara ilişkin Başbakandan sorusu ve Devlet Bakanı Nejat Arseven’in cevabı (7/5140)</w:t>
      </w:r>
    </w:p>
    <w:p w:rsidR="00000000" w:rsidRDefault="00256A9F">
      <w:pPr>
        <w:spacing w:after="57" w:line="240" w:lineRule="exact"/>
        <w:ind w:firstLine="340"/>
        <w:jc w:val="both"/>
      </w:pPr>
      <w:r>
        <w:t>10.– Konya Milletvekili Veysel Candan’ın, doğalgaz arzına ve tüketimine ilişkin sorusu ve Enerji ve Tabiî Kaynaklar Bakanı Zeki Çakan’ın cevabı (7/5141)</w:t>
      </w:r>
    </w:p>
    <w:p w:rsidR="00000000" w:rsidRDefault="00256A9F">
      <w:pPr>
        <w:spacing w:after="57" w:line="240" w:lineRule="exact"/>
        <w:ind w:firstLine="340"/>
        <w:jc w:val="both"/>
      </w:pPr>
      <w:r>
        <w:t>11. – Tokat Milletvekili M. Ergün Dağcıoğlu’nun, Anadolu Doğalgaz İletim Hattı projesine ilişkin sorusu ve Enerji ve Tabiî Kaynaklar Baka</w:t>
      </w:r>
      <w:r>
        <w:t>nı Zeki Çakan’ın cevabı (7/5151)</w:t>
      </w:r>
    </w:p>
    <w:p w:rsidR="00000000" w:rsidRDefault="00256A9F">
      <w:pPr>
        <w:spacing w:after="57" w:line="240" w:lineRule="exact"/>
        <w:ind w:firstLine="340"/>
        <w:jc w:val="both"/>
      </w:pPr>
      <w:r>
        <w:t>12. – Kırıkkale Milletvekili Kemal Albayrak’ın, besicilerin ekonomik sorunlarına ilişkin sorusu ve Tarım ve Köyişleri Bakanı Hüsnü Yusuf Gökalp’in cevabı (7/5154)</w:t>
      </w:r>
    </w:p>
    <w:p w:rsidR="00000000" w:rsidRDefault="00256A9F">
      <w:pPr>
        <w:spacing w:after="57" w:line="240" w:lineRule="exact"/>
        <w:ind w:firstLine="340"/>
        <w:jc w:val="both"/>
      </w:pPr>
      <w:r>
        <w:t>13. – İstanbul Milletvekili Azmi Ateş’in, vakıflar aracılığıyla bağış adı altında toplanan paralara ilişkin Başbakandan sorusu ve Devlet Bakanı Nejat Arseven’in cevabı (7/5169)</w:t>
      </w:r>
    </w:p>
    <w:p w:rsidR="00000000" w:rsidRDefault="00256A9F">
      <w:pPr>
        <w:spacing w:after="57" w:line="240" w:lineRule="exact"/>
        <w:jc w:val="center"/>
      </w:pPr>
      <w:r>
        <w:t>I. – GEÇEN TUTANAK ÖZETİ</w:t>
      </w:r>
    </w:p>
    <w:p w:rsidR="00000000" w:rsidRDefault="00256A9F">
      <w:pPr>
        <w:spacing w:after="57" w:line="240" w:lineRule="exact"/>
        <w:ind w:firstLine="340"/>
        <w:jc w:val="both"/>
      </w:pPr>
      <w:r>
        <w:t>TBMM Genel Kurulu saat 11.00’de açılarak üç oturum yaptı.</w:t>
      </w:r>
    </w:p>
    <w:p w:rsidR="00000000" w:rsidRDefault="00256A9F">
      <w:pPr>
        <w:spacing w:after="57" w:line="240" w:lineRule="exact"/>
        <w:ind w:firstLine="340"/>
        <w:jc w:val="both"/>
      </w:pPr>
      <w:r>
        <w:t>İçel Milletvekili Yalçın Kaya ve 27 arkadaşının, İç</w:t>
      </w:r>
      <w:r>
        <w:t>el İlinde yaşanan sel felaketinin yol açtığı zararların araştırılarak yöre halkının uğradığı mağduriyetlerin giderilmesi için alınması gereken tedbirlerin belirlenmesi amacıyla Meclis</w:t>
      </w:r>
      <w:r>
        <w:t xml:space="preserve"> araştırmasına ilişkin önergesi (10/227) okundu; önergenin gündemdeki yerini alacağı ve öngörüşmesinin, sırası geldiğinde yapılacağı açıklandı.</w:t>
      </w:r>
    </w:p>
    <w:p w:rsidR="00000000" w:rsidRDefault="00256A9F">
      <w:pPr>
        <w:spacing w:after="57" w:line="240" w:lineRule="exact"/>
        <w:ind w:firstLine="340"/>
        <w:jc w:val="both"/>
      </w:pPr>
      <w:r>
        <w:t>(9/4) esas numaralı Meclis Soruşturması Komisyonu Geçici Başkanlığının, Komisyonun başkan, başkanvekili, sözcü ve kâtip üye seçimini yaptığına ilişkin tezkeresi Genel Kurulun bilgisine</w:t>
      </w:r>
      <w:r>
        <w:t xml:space="preserve"> sunuldu.</w:t>
      </w:r>
    </w:p>
    <w:p w:rsidR="00000000" w:rsidRDefault="00256A9F">
      <w:pPr>
        <w:spacing w:after="57" w:line="240" w:lineRule="exact"/>
        <w:ind w:firstLine="340"/>
        <w:jc w:val="both"/>
      </w:pPr>
      <w:r>
        <w:t>(10/124) esas numaralı Meclis Araştırması Komisyonu Başkanlığının, komisyonun görev süresinin 15.12.2001 tarihinden itibaren 1 ay daha uzatılmasına ilişkin tezkeresi ile,</w:t>
      </w:r>
    </w:p>
    <w:p w:rsidR="00000000" w:rsidRDefault="00256A9F">
      <w:pPr>
        <w:spacing w:after="57" w:line="240" w:lineRule="exact"/>
        <w:ind w:firstLine="340"/>
        <w:jc w:val="both"/>
      </w:pPr>
      <w:r>
        <w:t>Gündemin “Kanun Tasarı ve Teklifleriyle Komisyonlardan Gelen Diğer İşler” kısmındaki sıralamanın yeniden yapılması ile, Genel Kurulun 13.12.2001 günkü birleşiminin yapılmamasına ilişkin Danışma Kurulu önerisi,</w:t>
      </w:r>
    </w:p>
    <w:p w:rsidR="00000000" w:rsidRDefault="00256A9F">
      <w:pPr>
        <w:spacing w:after="57" w:line="240" w:lineRule="exact"/>
        <w:ind w:firstLine="340"/>
        <w:jc w:val="both"/>
      </w:pPr>
      <w:r>
        <w:t>Kabul edildi.</w:t>
      </w:r>
    </w:p>
    <w:p w:rsidR="00000000" w:rsidRDefault="00256A9F">
      <w:pPr>
        <w:spacing w:after="57" w:line="240" w:lineRule="exact"/>
        <w:ind w:firstLine="340"/>
        <w:jc w:val="both"/>
      </w:pPr>
      <w:r>
        <w:t>2002 Malî Yılı Genel ve Katma Bütçeli İdareler Bütçe Kanunu Tasarıları ile 2000 Malî Yılı Genel ve Katm</w:t>
      </w:r>
      <w:r>
        <w:t>a Bütçeli İdareler ve Kuruluşlar Kesinhesap Kanunu Tasarılarının (1/921; 1/922; 1/900, 3/900; 3/898, 3/899, 1/901, 3/901) (S. Sayıları : 754, 75</w:t>
      </w:r>
      <w:r>
        <w:t>5, 773, 774) üzerindeki görüşmeler tamamlandı; elektronik cihazla yapılan açık oylamalar sonucunda, kabul edilip kanunlaştıkları açıklandı.</w:t>
      </w:r>
    </w:p>
    <w:p w:rsidR="00000000" w:rsidRDefault="00256A9F">
      <w:pPr>
        <w:spacing w:after="57" w:line="240" w:lineRule="exact"/>
        <w:ind w:firstLine="340"/>
        <w:jc w:val="both"/>
      </w:pPr>
      <w:r>
        <w:t>Başbakan Bülent Ecevit, bütçenin kabulü nedeniyle Genel Kurula bir teşekkür konuşması yaptı.</w:t>
      </w:r>
    </w:p>
    <w:p w:rsidR="00000000" w:rsidRDefault="00256A9F">
      <w:pPr>
        <w:spacing w:after="57" w:line="240" w:lineRule="exact"/>
        <w:ind w:firstLine="340"/>
        <w:jc w:val="both"/>
      </w:pPr>
      <w:r>
        <w:t>Alınan karar gereğince, 19 Aralık 2001 Çarşamba günü saat 15.00’te toplanmak üzere, birleşime 20.57’de son verildi.</w:t>
      </w:r>
    </w:p>
    <w:p w:rsidR="00000000" w:rsidRDefault="00256A9F">
      <w:pPr>
        <w:spacing w:after="57" w:line="240" w:lineRule="exact"/>
        <w:jc w:val="center"/>
      </w:pPr>
      <w:r>
        <w:t>Mustafa Murat Sö</w:t>
      </w:r>
      <w:r>
        <w:t>kmenoğlu</w:t>
      </w:r>
    </w:p>
    <w:p w:rsidR="00000000" w:rsidRDefault="00256A9F">
      <w:pPr>
        <w:spacing w:after="57" w:line="240" w:lineRule="exact"/>
        <w:jc w:val="center"/>
      </w:pPr>
      <w:r>
        <w:t>Başkanvekili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ab/>
        <w:t>Mehmet Batuk</w:t>
      </w:r>
      <w:r>
        <w:tab/>
        <w:t>Levent Mıstıkoğlu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ab/>
        <w:t>Kocaeli</w:t>
      </w:r>
      <w:r>
        <w:tab/>
        <w:t>Hatay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ab/>
        <w:t>Kâtip Üye</w:t>
      </w:r>
      <w:r>
        <w:tab/>
        <w:t>Kâtip Üye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Melda Bayer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Ankara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Kâtip Üye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 xml:space="preserve">                                                   II. – GELEN KÂĞITLAR</w:t>
      </w:r>
      <w:r>
        <w:tab/>
        <w:t xml:space="preserve">                               No. : 50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13.12.2001 PERŞEMBE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Yazılı Soru Önergeleri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1. – Ankara Milletvekili  M. Zeki Çelik'in, çiftçilere yapılacak doğrudan destek ödemelerine ilişkin Tarım ve Köyişleri Bakanından yazılı soru önergesi (7/5265) (Başkanlığa geliş tarihi : 11.12.2001)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2. – Ankara Milletvekili</w:t>
      </w:r>
      <w:r>
        <w:t xml:space="preserve"> M. Zeki Çelik'in, hata yaptığına yönelik  açıklamasına ilişkin Devlet Bakanından (Kemal Derviş) yazılı soru önergesi (7/5266) (Başkanlığa geliş tarihi : 11.12.2001)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3. – Ankara Milletvekili M. Zeki Çelik'in, enerji ihtiyacına ve yeni enerji yatırımlarına  ilişkin Devlet Bakanı ve Başbakan Yardımcısından (Devlet Bahçeli) yazılı soru önergesi (7/5267) (Başkanlığa geliş tarihi : 11.12.2001)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4. – Ankara Milletvekili M. Zeki Çelik'in, enerji ihtiyacına ilişkin Enerji ve Tabiî Kaynaklar Bakanından yazılı soru </w:t>
      </w:r>
      <w:r>
        <w:t>önergesi (7/5268) (Başkanlığa geliş tarihi :11.12.2001)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5. – Konya  Milletvekili Lütfi Yalman'ın, Sümer Holding'de yapılan bürokrat atamalarına iliş</w:t>
      </w:r>
      <w:r>
        <w:t>kin Devlet Bakanından (Yılmaz Karakoyunlu) yazılı soru önergesi (7/5269) (Başkanlığa geliş tarihi :</w:t>
      </w:r>
      <w:r>
        <w:t xml:space="preserve"> 11.12.2001)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6. – Bursa Milletvekili Ali Arabacı'nın, Türk Ticaret Bankası'nın tasfiyesine ilişkin Devlet Bakanından (Kemal Derviş) yazılı soru önergesi (7/5270) (Başkanlığa geliş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7. – İzmir Milletvekili Işılay Saygın'ın, vergi borçlarındaki</w:t>
      </w:r>
      <w:r>
        <w:t xml:space="preserve"> gecikme faizi oranına ilişkin Maliye Bakanından yazılı soru önergesi (7/5271) (Başkanlığa geliş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8. – İzmir Milletvekili Işılay Saygın'ın, KDV iadelerinin sigorta prim borçlarına mahsup edilmesinde uygulanan gecikme zammına ilişkin Maliye Bakanından yazılı soru önergesi (7/5272) (Başkanlığa geliş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9. – İzmir Milletvekili Işılay Saygın'ın, bazı vergi oranlarında indirime gidilip gidilmeyeceğine ilişkin Maliye Bakanından yazılı soru önergesi (7/5273) (Başkanlığa geli</w:t>
      </w:r>
      <w:r>
        <w:t>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10. – İzmir Milletvekili Işılay Saygın'ın, vergilendirmede enflasyon muhasebesinin uygulanıp uygulanmayacağına ilişkin Maliye Bakanından yazılı soru önergesi (7/5274) (Başkanlığa geliş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11. – İzmir Milletvekili Işılay Saygın'ın, vergi sistemine ilişkin Maliye Bakanından yazılı soru önergesi (7/5275) (Başkanlığa geliş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 xml:space="preserve">                                                       19.12.2001 ÇARŞAMBA</w:t>
      </w:r>
      <w:r>
        <w:tab/>
        <w:t xml:space="preserve">                            No. : 51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Raporlar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1. </w:t>
      </w:r>
      <w:r>
        <w:t>– Ceza İnfaz Kurumları ve Tutukevleri  Personeli Eğitim Merkezleri Kanunu Tasarısı ve Adalet ve Plan ve Bütçe Komisyonları Raporları (1/744) (S. Sayısı : 786) (Dağıtma tarihi : 19.12.2001) (GÜNDEME)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2. – Türkiye Cumhuriyeti Hükümeti ve Kosta Rika Cumhuriyeti Hükümeti Arasında Teknik İşbirliği Çerçeve Anlaşmasının Onaylanmasının Uygun Bulunduğuna Dair Kanun Tasarısı ve Dışişleri Komisyonu Raporu (1/925) (S. Sayısı : 787) (Dağıtma ta</w:t>
      </w:r>
      <w:r>
        <w:t>rihi : 19.12.2001) (GÜNDEME)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Yazılı Soru Önergeleri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1. – Samsun Milletveki</w:t>
      </w:r>
      <w:r>
        <w:t>li Musa Uzunkaya'nın, ziyaretçilerin Meclis'e giriş-çıkışlarına ilişkin Türkiye Büyük Millet Meclisi Başkanından yazılı soru önergesi (7/5276) (Başkanlığa geliş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2. – İstanbul Milletvekili Azmi Ateş'in, DSP rozetini takmasına ilişkin Dışişleri Bakanından yazılı soru önergesi (7/5277) (Başkanlığa geliş tarihi : 12.12.2001)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BİRİNCİ OTURUM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Açılma Saati : 15.00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19 Aralık 2001 Çarşamba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BAŞKAN : Başkanvekili Kamer GENÇ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KÂTİP ÜYELER : Mehmet BATUK (Kocaeli), Lütfi YALMAN (Konya)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</w:t>
      </w:r>
      <w:r>
        <w:t xml:space="preserve"> Sayın milletvekilleri, Türkiye Büyük Millet Meclisinin 39 uncu Birleşimini açıyorum.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III. – Y O K L A M A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 Elektronik cihazla yoklama yapacağız.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Yoklama için 5 dakika süre vereceğim.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Yoklama esnasında Genel Kurul Salonunda olup da elektronik sisteme giremeyen sayın üyelerin teknik elemanlardan yardım istemelerini, bu halde de elektronik sisteme giremeyenlerin, 5 dakikalık süre içinde, Genel Kurul Salonunda olduklar</w:t>
      </w:r>
      <w:r>
        <w:t>ını bildiren pusulayı imzalayıp Başkanlığımıza göndermelerini rica ediyorum.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Yo</w:t>
      </w:r>
      <w:r>
        <w:t xml:space="preserve">klama işlemini başlatıyorum.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(Elektronik cihazla yoklama yapıldı)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 Sayın milletvekilleri, toplantı yetersayısı yoktur.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Sayın Grup Başkanvekilleri, ne kadar ara vermemizi istiyorsunuz?..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15.30'da toplanmak üzere, birleşime ara veriyorum.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Kapanma Saati : 15.08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İKİNCİ OTURUM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Açılma Saati :15.30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BAŞKAN : Başkanvekili Kamer GENÇ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KÂTİP ÜYELER : Mehmet BATUK (Kocaeli), Lütfi YALMAN (Konya)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BAŞKAN - Sayın milletvekilleri, Türkiye Büyük Millet Meclisinin 39 uncu Birleşiminin İkinci Oturumunu  açıy</w:t>
      </w:r>
      <w:r>
        <w:t>orum.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jc w:val="center"/>
      </w:pPr>
      <w:r>
        <w:t>III. – Y O K L A M A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BAŞKAN - Sayın milletvekilleri, ilk oturumda yapılan yoklamada toplantı yetersayısı yoktu; bu nedenle, birleşime yarım saat  ara vermiştik.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Şimdi, yeniden, elektronik cihazla yoklama yapacağız.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 xml:space="preserve">Yoklama için 5 dakika süre vereceğim. 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İHSAN ÇABUK (Ordu) - Sayın Başkan...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BAŞKAN - Bir dakika efendim; sözümüzü bitirelim de ondan sonra... Rica ediyorum canım... Evvela, bitirelim sözümüzü...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Bu 5 dakikalık süre içinde, sayın milletvekilleri, Genel Kurul Salonunda olduklarını, ele</w:t>
      </w:r>
      <w:r>
        <w:t>ktronik cihazın düğmesine basarak kanıtlayabilirler.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Yoklama esnasında Genel Kurul Salonunda olup da elektronik sisteme giremeyen sayın üyelerin teknik elemanlardan yardım istemelerini; bu halde de elektronik sisteme giremeyenlerin, 5 dakikalık süre içinde, Genel Kurul Salonunda olduklar</w:t>
      </w:r>
      <w:r>
        <w:t>ını bildiren pusulayı imzalayıp, Başkanlığımıza göndermelerini rica ediyorum.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Yalnız, biraz önceki oturumda, bazı arkadaşlarımız başkalarının yerine pusula gönderdiler. Pusula gönderen arkadaşların Genel Kurul Salonundan a</w:t>
      </w:r>
      <w:r>
        <w:t>yrılmamalarını rica ediyorum. Ayrıca, bu pusulaların elektronik cihazla da kontrolünü yapaca</w:t>
      </w:r>
      <w:r>
        <w:t>ğım.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 xml:space="preserve">Yoklama işlemini başlatıyorum. 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 xml:space="preserve">(Elektronik cihazla yoklamaya başlandı) 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NİDAİ SEVEN (Ağrı) - Sayın Başkan, şu koltuklar neden boş?!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BAŞKAN - Efendim, iktidar sizsiniz, 350 milletvekilisiniz; buyurun gelin, Meclisi çalıştırın...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NİDAİ SEVEN (Ağrı) - Onlar maaş almıyor mu?!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İHSAN ÇABUK (Ordu) - Sayın Başkan, ad okunmak suretiyle yoklama yapın.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BAŞKAN - Hayır, o takdir benim efendim...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YÜCEL ERDENER (İstan</w:t>
      </w:r>
      <w:r>
        <w:t>bul) - Ad okunarak yapılsın...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BAŞKAN - Hayır, takdirimi kullandım.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HASAN METİN (İzmir) - İktidarıyla muhalefetiyle Meclis bütündür.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BAŞKAN - Yahu, gelecek kardeşim... İşte, geliyorlar, arkadaşlarımız sıradan geliyorlar... (DSP ve MHP sıralarından gürültüler)</w:t>
      </w:r>
    </w:p>
    <w:p w:rsidR="00000000" w:rsidRDefault="00256A9F">
      <w:pPr>
        <w:tabs>
          <w:tab w:val="center" w:pos="1716"/>
          <w:tab w:val="center" w:pos="5568"/>
        </w:tabs>
        <w:spacing w:after="57" w:line="238" w:lineRule="exact"/>
        <w:ind w:firstLine="340"/>
        <w:jc w:val="both"/>
      </w:pPr>
      <w:r>
        <w:t>NİDAİ SEVEN (Ağrı) - Nereden geliyorlar?!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 Hem görevinizi yapmazsınız hem başkalarını suçlarsınız; böyle şey olmaz ki!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NİDAİ SEVEN (Ağrı) - Sayın Başkan, sizin partinizin üyeleri nerede?!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 Sizin 350 milletvekiliniz var arkadaşlar</w:t>
      </w:r>
      <w:r>
        <w:t>; gelin, oturun...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NİDAİ SEVEN (Ağrı) - Muhalefet nerede?!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 Siz muhalefeti ne yapacaksınız?! Muhalefetin isteği doğrultusunda hareket ediyor musunuz?! (DSP ve MHP sıralarından gürültüler)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NİDAİ SEVEN (Ağrı) - Öyle bir şey mi var?!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 Bu bağırtılar hiç iyi olmuyor...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HALİL ÇALIK (Kocaeli) - Sayın Başkan, bayramda daha sevecen olabilirsiniz aslında.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BAŞKAN - Efendim, ben çok sevecenim de... Yeter ki, siz ona zemin hazırlayın.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Sayın milletvekilleri, biz çalışmak istiyoruz; ama, gruplardan</w:t>
      </w:r>
      <w:r>
        <w:t xml:space="preserve"> yoklama talebi geldi. Bunu her zaman yapıyoruz. Meclisi çalıştırmak bizim için bir onur; onu herkesin bilmesini istiyorum.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İSMAİL AYDINLI (İstanbul) - Seni dost bilirdik, çıyan çıktın.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EDİP ÖZGENÇ (İçel) - Sayın Başkan, uluslararası sözleşmeler vardı; ne olurdu Meclisi çalıştırsaydınız da onları çıkarsaydık.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BAŞKAN - Yahu, uluslararası sözleşmeleri siz öyle kıymetsiz bir şey mi zannediyorsunuz?! Uluslararası sözleşmelerle Türkiye'yi büyük yük altına sokuyorsunuz. Herhalde Mavi Akımı unutmadınız, değil m</w:t>
      </w:r>
      <w:r>
        <w:t>i?! Onun için, biraz, her şeyi bilere</w:t>
      </w:r>
      <w:r>
        <w:t>k konuşalım.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MUSTAFA ZORLU (Isparta) - Sayın Başkan, Anayasanın 94 üncü maddesi ne oldu?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(Yoklamaya devam edildi)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BAŞKAN  - Sayın milletvekilleri, yapılan ikinci yoklamada da toplantı yetersayısı bulunamamıştır.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Yalnız, buraya, Divana, Sayın Nazlı Ilıcak, Sayın Ayfer Yılmaz, Sayın Tansu Çiller ve Sayın  Sema Pişkinsüt adına pusula gönderilmiş.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Arkadaşlar, biraz, Genel Kurul salonunda olduklarını... Divana karşı saygılı olmak zorundalar... Bakın, bundan sonra...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H</w:t>
      </w:r>
      <w:r>
        <w:t>ASAN SUNA (Yalova) - Kim göndermiş?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BAŞKAN - Efendim, bir itiraz etmeyin... İşte, kâğıtları gönderen arkadaş burada. Bunları getirip istiktab yaptırabilirsem... Bakın, istiktab bile yaptırabilirim.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AHMET GÜZEL (İstanbul) - Yazanları söyleyin.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 xml:space="preserve">BAŞKAN - Bakın, bundan sonra kâğıtları toplayan arkadaşlara söyleyeceğim; kâğıdı veren milletvekilinin yüzüne bakacak, onun kendisine ait olup olmadığını kanıtlayacak. Yani, rica ediyorum arkadaşlar, her şeyi ciddiyetle yapalım. 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Meclis toplantı yetersayısının ol</w:t>
      </w:r>
      <w:r>
        <w:t>madığını belirttim.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ind w:firstLine="340"/>
        <w:jc w:val="both"/>
      </w:pPr>
      <w:r>
        <w:t>Değerli milletvekilleri, yumurta üreticilerinin sorunlarıyla ilgili Meclis araştırması komisyonu raporu ile kanun tasarı ve tekliflerini sırasıyla görüşmek için, 20 Aralık 2001 Perşembe günü saat 15.00'te toplanmak üzere, birleşimi k</w:t>
      </w:r>
      <w:r>
        <w:t>apatıyorum.</w:t>
      </w:r>
    </w:p>
    <w:p w:rsidR="00000000" w:rsidRDefault="00256A9F">
      <w:pPr>
        <w:tabs>
          <w:tab w:val="center" w:pos="1716"/>
          <w:tab w:val="center" w:pos="5568"/>
        </w:tabs>
        <w:spacing w:after="57" w:line="240" w:lineRule="exact"/>
        <w:jc w:val="center"/>
      </w:pPr>
      <w:r>
        <w:t>Kapanma Saati : 15.38</w:t>
      </w: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A9F"/>
    <w:rsid w:val="0025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DABB4-ECEF-4E88-A824-0FA0972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1972</Words>
  <Characters>11245</Characters>
  <Application>Microsoft Office Word</Application>
  <DocSecurity>0</DocSecurity>
  <Lines>93</Lines>
  <Paragraphs>26</Paragraphs>
  <ScaleCrop>false</ScaleCrop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2023-01-23T12:07:00Z</dcterms:created>
  <dcterms:modified xsi:type="dcterms:W3CDTF">2023-01-23T12:07:00Z</dcterms:modified>
</cp:coreProperties>
</file>