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7C5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0E7C59">
      <w:pPr>
        <w:tabs>
          <w:tab w:val="center" w:pos="3480"/>
          <w:tab w:val="right" w:pos="7065"/>
        </w:tabs>
        <w:spacing w:line="220" w:lineRule="exact"/>
        <w:ind w:firstLine="17"/>
        <w:jc w:val="both"/>
        <w:rPr>
          <w:rStyle w:val="Normal1"/>
          <w:color w:val="000000"/>
        </w:rPr>
      </w:pPr>
    </w:p>
    <w:p w:rsidR="00000000" w:rsidRDefault="000E7C59">
      <w:pPr>
        <w:tabs>
          <w:tab w:val="center" w:pos="3480"/>
          <w:tab w:val="right" w:pos="7065"/>
        </w:tabs>
        <w:spacing w:line="220" w:lineRule="exact"/>
        <w:ind w:firstLine="17"/>
        <w:jc w:val="both"/>
        <w:rPr>
          <w:rStyle w:val="Normal1"/>
          <w:color w:val="000000"/>
        </w:rPr>
      </w:pPr>
    </w:p>
    <w:p w:rsidR="00000000" w:rsidRDefault="000E7C5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E7C5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E7C59">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82</w:t>
      </w:r>
    </w:p>
    <w:p w:rsidR="00000000" w:rsidRDefault="000E7C59">
      <w:pPr>
        <w:tabs>
          <w:tab w:val="center" w:pos="3480"/>
          <w:tab w:val="right" w:pos="7065"/>
        </w:tabs>
        <w:spacing w:line="600" w:lineRule="exact"/>
        <w:ind w:firstLine="17"/>
        <w:jc w:val="center"/>
        <w:rPr>
          <w:rStyle w:val="Normal1"/>
          <w:b/>
          <w:color w:val="000000"/>
          <w:sz w:val="36"/>
        </w:rPr>
      </w:pPr>
      <w:r>
        <w:rPr>
          <w:rStyle w:val="Normal1"/>
          <w:b/>
          <w:color w:val="000000"/>
          <w:sz w:val="36"/>
        </w:rPr>
        <w:t>18’inci Birleşim</w:t>
      </w:r>
    </w:p>
    <w:p w:rsidR="00000000" w:rsidRDefault="000E7C59">
      <w:pPr>
        <w:spacing w:line="440" w:lineRule="exact"/>
        <w:jc w:val="center"/>
        <w:rPr>
          <w:rStyle w:val="Normal1"/>
          <w:b/>
          <w:i/>
          <w:color w:val="000000"/>
          <w:sz w:val="36"/>
        </w:rPr>
      </w:pPr>
      <w:r>
        <w:rPr>
          <w:rStyle w:val="Normal1"/>
          <w:b/>
          <w:i/>
          <w:color w:val="000000"/>
          <w:sz w:val="36"/>
        </w:rPr>
        <w:t>11 Kasım 2010 Perşembe</w:t>
      </w:r>
    </w:p>
    <w:p w:rsidR="00000000" w:rsidRDefault="000E7C59">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0E7C59">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0E7C59">
      <w:pPr>
        <w:spacing w:line="265" w:lineRule="exact"/>
        <w:jc w:val="both"/>
        <w:rPr>
          <w:rStyle w:val="Normal1"/>
          <w:b/>
          <w:i/>
          <w:color w:val="000000"/>
          <w:sz w:val="36"/>
        </w:rPr>
      </w:pPr>
      <w:r>
        <w:rPr>
          <w:rStyle w:val="Normal1"/>
          <w:i/>
          <w:color w:val="000000"/>
          <w:sz w:val="18"/>
        </w:rPr>
        <w:t>yazılmıştır.)</w:t>
      </w:r>
    </w:p>
    <w:p w:rsidR="00000000" w:rsidRDefault="000E7C59">
      <w:pPr>
        <w:spacing w:line="540" w:lineRule="exact"/>
        <w:jc w:val="center"/>
        <w:rPr>
          <w:rStyle w:val="Normal1"/>
          <w:b/>
          <w:color w:val="000000"/>
        </w:rPr>
      </w:pPr>
      <w:r>
        <w:rPr>
          <w:rStyle w:val="Normal1"/>
          <w:b/>
          <w:color w:val="000000"/>
        </w:rPr>
        <w:t>İ Ç İ N D E K İ L E R</w:t>
      </w:r>
    </w:p>
    <w:p w:rsidR="00000000" w:rsidRDefault="000E7C59">
      <w:pPr>
        <w:spacing w:after="56" w:line="265" w:lineRule="exact"/>
        <w:ind w:firstLine="340"/>
        <w:jc w:val="both"/>
        <w:rPr>
          <w:rStyle w:val="Normal1"/>
          <w:b/>
          <w:color w:val="000000"/>
          <w:sz w:val="18"/>
        </w:rPr>
      </w:pPr>
      <w:r>
        <w:rPr>
          <w:rStyle w:val="Normal1"/>
          <w:b/>
          <w:color w:val="000000"/>
          <w:sz w:val="18"/>
        </w:rPr>
        <w:t xml:space="preserve">   I. - GEÇEN TUTANAK ÖZETİ</w:t>
      </w:r>
    </w:p>
    <w:p w:rsidR="00000000" w:rsidRDefault="000E7C59">
      <w:pPr>
        <w:spacing w:after="56" w:line="265" w:lineRule="exact"/>
        <w:ind w:firstLine="340"/>
        <w:jc w:val="both"/>
        <w:rPr>
          <w:rStyle w:val="Normal1"/>
          <w:b/>
          <w:color w:val="000000"/>
          <w:sz w:val="18"/>
        </w:rPr>
      </w:pPr>
      <w:r>
        <w:rPr>
          <w:rStyle w:val="Normal1"/>
          <w:b/>
          <w:color w:val="000000"/>
          <w:sz w:val="18"/>
        </w:rPr>
        <w:t xml:space="preserve">  II. - GELEN KAĞITLAR</w:t>
      </w:r>
    </w:p>
    <w:p w:rsidR="00000000" w:rsidRDefault="000E7C59">
      <w:pPr>
        <w:spacing w:after="56" w:line="265" w:lineRule="exact"/>
        <w:ind w:firstLine="340"/>
        <w:jc w:val="both"/>
        <w:rPr>
          <w:rStyle w:val="Normal1"/>
          <w:b/>
          <w:color w:val="000000"/>
          <w:sz w:val="18"/>
        </w:rPr>
      </w:pPr>
      <w:r>
        <w:rPr>
          <w:rStyle w:val="Normal1"/>
          <w:b/>
          <w:color w:val="000000"/>
          <w:sz w:val="18"/>
        </w:rPr>
        <w:t xml:space="preserve"> III.- YOKLAMALAR</w:t>
      </w:r>
    </w:p>
    <w:p w:rsidR="00000000" w:rsidRDefault="000E7C59">
      <w:pPr>
        <w:spacing w:after="56" w:line="265" w:lineRule="exact"/>
        <w:ind w:firstLine="340"/>
        <w:jc w:val="both"/>
        <w:rPr>
          <w:rStyle w:val="Normal1"/>
          <w:b/>
          <w:color w:val="000000"/>
          <w:sz w:val="18"/>
        </w:rPr>
      </w:pPr>
      <w:r>
        <w:rPr>
          <w:rStyle w:val="Normal1"/>
          <w:b/>
          <w:color w:val="000000"/>
          <w:sz w:val="18"/>
        </w:rPr>
        <w:t xml:space="preserve">  IV.- YAZILI SORULAR VE CEVAPLARI</w:t>
      </w:r>
    </w:p>
    <w:p w:rsidR="00000000" w:rsidRDefault="000E7C59">
      <w:pPr>
        <w:spacing w:after="56" w:line="265" w:lineRule="exact"/>
        <w:ind w:firstLine="340"/>
        <w:jc w:val="both"/>
        <w:rPr>
          <w:rStyle w:val="Normal1"/>
          <w:color w:val="000000"/>
          <w:sz w:val="18"/>
        </w:rPr>
      </w:pPr>
      <w:r>
        <w:rPr>
          <w:rStyle w:val="Normal1"/>
          <w:color w:val="000000"/>
          <w:sz w:val="18"/>
        </w:rPr>
        <w:t>1.- Kütahya Milletvekili Alim Işık’ın, Kütahya Şeker Fabrikası AŞ. adına tescil edilen bazı gayrimenkullere ilişkin Sanayi ve Ticaret Bakanından sorusu ve Maliye Bakanı Mehmet Şimşek’in cevabı (7/16095)</w:t>
      </w:r>
    </w:p>
    <w:p w:rsidR="00000000" w:rsidRDefault="000E7C59">
      <w:pPr>
        <w:spacing w:after="56" w:line="265" w:lineRule="exact"/>
        <w:ind w:firstLine="340"/>
        <w:jc w:val="both"/>
        <w:rPr>
          <w:rStyle w:val="Normal1"/>
          <w:color w:val="000000"/>
          <w:sz w:val="18"/>
        </w:rPr>
      </w:pPr>
      <w:r>
        <w:rPr>
          <w:rStyle w:val="Normal1"/>
          <w:color w:val="000000"/>
          <w:sz w:val="18"/>
        </w:rPr>
        <w:t xml:space="preserve">2.- Kırklareli Milletvekili Turgut Dibek’in, Alo 182 </w:t>
      </w:r>
      <w:r>
        <w:rPr>
          <w:rStyle w:val="Normal1"/>
          <w:color w:val="000000"/>
          <w:sz w:val="18"/>
        </w:rPr>
        <w:t>merkezî randevu hattı uygulamasına ilişkin sorusu ve Sağlık Bakanı Recep Akdağ’ın cevabı (7/16112)</w:t>
      </w:r>
    </w:p>
    <w:p w:rsidR="00000000" w:rsidRDefault="000E7C59">
      <w:pPr>
        <w:spacing w:after="56" w:line="265" w:lineRule="exact"/>
        <w:ind w:firstLine="340"/>
        <w:jc w:val="both"/>
        <w:rPr>
          <w:rStyle w:val="Normal1"/>
          <w:color w:val="000000"/>
          <w:sz w:val="18"/>
        </w:rPr>
      </w:pPr>
      <w:r>
        <w:rPr>
          <w:rStyle w:val="Normal1"/>
          <w:color w:val="000000"/>
          <w:sz w:val="18"/>
        </w:rPr>
        <w:t>3.- Muğla Milletvekili Fevzi Topuz’un, imamlarla ilgili bir projeye ilişkin Başbakandan sorusu ve Devlet Bakanı Faruk Çelik’in cevabı (7/16197)</w:t>
      </w:r>
    </w:p>
    <w:p w:rsidR="00000000" w:rsidRDefault="000E7C59">
      <w:pPr>
        <w:spacing w:after="56" w:line="240" w:lineRule="exact"/>
        <w:ind w:firstLine="340"/>
        <w:jc w:val="both"/>
        <w:rPr>
          <w:rStyle w:val="Normal1"/>
          <w:color w:val="000000"/>
          <w:sz w:val="18"/>
        </w:rPr>
      </w:pPr>
      <w:r>
        <w:rPr>
          <w:rStyle w:val="Normal1"/>
          <w:color w:val="000000"/>
          <w:sz w:val="18"/>
        </w:rPr>
        <w:t xml:space="preserve">4.- İstanbul </w:t>
      </w:r>
      <w:r>
        <w:rPr>
          <w:rStyle w:val="Normal1"/>
          <w:color w:val="000000"/>
          <w:sz w:val="18"/>
        </w:rPr>
        <w:t>Milletvekili Sebahat Tuncel’in, elektrik dağıtım özelleştirmelerine ilişkin sorusu ve Maliye Bakanı Mehmet Şimşek’in cevabı (7/16294)</w:t>
      </w:r>
    </w:p>
    <w:p w:rsidR="00000000" w:rsidRDefault="000E7C59">
      <w:pPr>
        <w:spacing w:after="56" w:line="240" w:lineRule="exact"/>
        <w:ind w:firstLine="340"/>
        <w:jc w:val="both"/>
        <w:rPr>
          <w:rStyle w:val="Normal1"/>
          <w:color w:val="000000"/>
          <w:sz w:val="18"/>
        </w:rPr>
      </w:pPr>
      <w:r>
        <w:rPr>
          <w:rStyle w:val="Normal1"/>
          <w:color w:val="000000"/>
          <w:sz w:val="18"/>
        </w:rPr>
        <w:t>5.- İzmir Milletvekili Ahmet Kenan Tanrıkulu’nun, belediyelerin İller Bankasına olan borçları ve tahsilatına ilişkin sorus</w:t>
      </w:r>
      <w:r>
        <w:rPr>
          <w:rStyle w:val="Normal1"/>
          <w:color w:val="000000"/>
          <w:sz w:val="18"/>
        </w:rPr>
        <w:t>u ve Bayındırlık ve İskân Bakanı Mustafa Demir’in cevabı  (7/16395)</w:t>
      </w:r>
    </w:p>
    <w:p w:rsidR="00000000" w:rsidRDefault="000E7C59">
      <w:pPr>
        <w:spacing w:after="56" w:line="240" w:lineRule="exact"/>
        <w:ind w:firstLine="340"/>
        <w:jc w:val="both"/>
        <w:rPr>
          <w:rStyle w:val="Normal1"/>
          <w:color w:val="000000"/>
          <w:sz w:val="18"/>
        </w:rPr>
      </w:pPr>
      <w:r>
        <w:rPr>
          <w:rStyle w:val="Normal1"/>
          <w:color w:val="000000"/>
          <w:sz w:val="18"/>
        </w:rPr>
        <w:t>6.- Adana Milletvekili Hulusi Güvel’in, Adana’daki işletmelere KOSGEB tarafından sağlanan desteklere ilişkin sorusu ve  Sanayi ve Ticaret Bakanı Nihat Ergün’ün cevabı (7/16477)</w:t>
      </w:r>
    </w:p>
    <w:p w:rsidR="00000000" w:rsidRDefault="000E7C59">
      <w:pPr>
        <w:spacing w:after="56" w:line="240" w:lineRule="exact"/>
        <w:ind w:firstLine="340"/>
        <w:jc w:val="both"/>
        <w:rPr>
          <w:rStyle w:val="Normal1"/>
          <w:color w:val="000000"/>
          <w:sz w:val="18"/>
        </w:rPr>
      </w:pPr>
      <w:r>
        <w:rPr>
          <w:rStyle w:val="Normal1"/>
          <w:color w:val="000000"/>
          <w:sz w:val="18"/>
        </w:rPr>
        <w:t>7.- Adana M</w:t>
      </w:r>
      <w:r>
        <w:rPr>
          <w:rStyle w:val="Normal1"/>
          <w:color w:val="000000"/>
          <w:sz w:val="18"/>
        </w:rPr>
        <w:t>illetvekili Hulusi Güvel’in, KOBİ’lere sağlanan desteklere ilişkin sorusu ve  Sanayi ve Ticaret Bakanı Nihat Ergün’ün cevabı (7/16478)</w:t>
      </w:r>
    </w:p>
    <w:p w:rsidR="00000000" w:rsidRDefault="000E7C59">
      <w:pPr>
        <w:spacing w:after="56" w:line="240" w:lineRule="exact"/>
        <w:ind w:firstLine="340"/>
        <w:jc w:val="both"/>
        <w:rPr>
          <w:rStyle w:val="Normal1"/>
          <w:color w:val="000000"/>
          <w:sz w:val="18"/>
        </w:rPr>
      </w:pPr>
      <w:r>
        <w:rPr>
          <w:rStyle w:val="Normal1"/>
          <w:color w:val="000000"/>
          <w:sz w:val="18"/>
        </w:rPr>
        <w:t>8.- Uşak Milletvekili Osman Coşkunoğlu’nun, Uşak’ta hayvancılık organize sanayi bölgesi kurulması için yapılan sicil başv</w:t>
      </w:r>
      <w:r>
        <w:rPr>
          <w:rStyle w:val="Normal1"/>
          <w:color w:val="000000"/>
          <w:sz w:val="18"/>
        </w:rPr>
        <w:t>urusunun reddedilmesine ilişkin sorusu ve  Sanayi ve Ticaret Bakanı Nihat Ergün’ün cevabı (7/16584)</w:t>
      </w:r>
    </w:p>
    <w:p w:rsidR="00000000" w:rsidRDefault="000E7C59">
      <w:pPr>
        <w:spacing w:after="56" w:line="240" w:lineRule="exact"/>
        <w:ind w:firstLine="340"/>
        <w:jc w:val="both"/>
        <w:rPr>
          <w:rStyle w:val="Normal1"/>
          <w:color w:val="000000"/>
          <w:sz w:val="18"/>
        </w:rPr>
      </w:pPr>
    </w:p>
    <w:p w:rsidR="00000000" w:rsidRDefault="000E7C59">
      <w:pPr>
        <w:spacing w:after="17" w:line="313" w:lineRule="exact"/>
        <w:jc w:val="center"/>
        <w:rPr>
          <w:rStyle w:val="Normal1"/>
          <w:b/>
          <w:color w:val="000000"/>
          <w:sz w:val="18"/>
        </w:rPr>
      </w:pPr>
      <w:r>
        <w:rPr>
          <w:rStyle w:val="Normal1"/>
          <w:b/>
          <w:color w:val="000000"/>
          <w:sz w:val="18"/>
        </w:rPr>
        <w:t>I.- GEÇEN TUTANAK ÖZETİ</w:t>
      </w:r>
    </w:p>
    <w:p w:rsidR="00000000" w:rsidRDefault="000E7C59">
      <w:pPr>
        <w:spacing w:after="56" w:line="133" w:lineRule="exact"/>
        <w:ind w:firstLine="340"/>
        <w:jc w:val="both"/>
        <w:rPr>
          <w:rStyle w:val="Normal1"/>
          <w:color w:val="000000"/>
          <w:sz w:val="18"/>
        </w:rPr>
      </w:pPr>
    </w:p>
    <w:p w:rsidR="00000000" w:rsidRDefault="000E7C59">
      <w:pPr>
        <w:spacing w:after="56" w:line="230" w:lineRule="exact"/>
        <w:ind w:firstLine="340"/>
        <w:jc w:val="both"/>
        <w:rPr>
          <w:rStyle w:val="Normal1"/>
          <w:color w:val="000000"/>
          <w:sz w:val="18"/>
        </w:rPr>
      </w:pPr>
      <w:r>
        <w:rPr>
          <w:rStyle w:val="Normal1"/>
          <w:color w:val="000000"/>
          <w:sz w:val="18"/>
        </w:rPr>
        <w:t>TBMM Genel Kurulu saat 14.04’te açılarak üç oturum yaptı.</w:t>
      </w:r>
    </w:p>
    <w:p w:rsidR="00000000" w:rsidRDefault="000E7C59">
      <w:pPr>
        <w:spacing w:after="56" w:line="150" w:lineRule="exact"/>
        <w:ind w:firstLine="340"/>
        <w:jc w:val="both"/>
        <w:rPr>
          <w:rStyle w:val="Normal1"/>
          <w:color w:val="000000"/>
          <w:sz w:val="18"/>
        </w:rPr>
      </w:pPr>
    </w:p>
    <w:p w:rsidR="00000000" w:rsidRDefault="000E7C59">
      <w:pPr>
        <w:spacing w:after="56" w:line="230" w:lineRule="exact"/>
        <w:ind w:firstLine="340"/>
        <w:jc w:val="both"/>
        <w:rPr>
          <w:rStyle w:val="Normal1"/>
          <w:color w:val="000000"/>
          <w:sz w:val="18"/>
        </w:rPr>
      </w:pPr>
      <w:r>
        <w:rPr>
          <w:rStyle w:val="Normal1"/>
          <w:color w:val="000000"/>
          <w:sz w:val="18"/>
        </w:rPr>
        <w:t>Gazi Mustafa Kemal Atatürk’ün ölümünün 72’nci yıl dönümü münasebetiyle iki dakikalık saygı duruşunda bulunuldu;</w:t>
      </w:r>
    </w:p>
    <w:p w:rsidR="00000000" w:rsidRDefault="000E7C59">
      <w:pPr>
        <w:spacing w:after="56" w:line="230" w:lineRule="exact"/>
        <w:ind w:firstLine="340"/>
        <w:jc w:val="both"/>
        <w:rPr>
          <w:rStyle w:val="Normal1"/>
          <w:color w:val="000000"/>
          <w:sz w:val="18"/>
        </w:rPr>
      </w:pPr>
      <w:r>
        <w:rPr>
          <w:rStyle w:val="Normal1"/>
          <w:color w:val="000000"/>
          <w:sz w:val="18"/>
        </w:rPr>
        <w:t>TBMM Başkan Vekili Nevzat Pakdil, ebediyete intikal eden Mustafa Kemal Atatürk’ü, silah arkadaşlarını ve Birinci Mecliste ve daha sonrasında gör</w:t>
      </w:r>
      <w:r>
        <w:rPr>
          <w:rStyle w:val="Normal1"/>
          <w:color w:val="000000"/>
          <w:sz w:val="18"/>
        </w:rPr>
        <w:t>ev yapan milletvekillerini rahmetle, minnetle, şükranla yâd ettiğine ilişkin bir konuşma yaptı.</w:t>
      </w:r>
    </w:p>
    <w:p w:rsidR="00000000" w:rsidRDefault="000E7C59">
      <w:pPr>
        <w:spacing w:after="56" w:line="230" w:lineRule="exact"/>
        <w:ind w:firstLine="340"/>
        <w:jc w:val="both"/>
        <w:rPr>
          <w:rStyle w:val="Normal1"/>
          <w:color w:val="000000"/>
          <w:sz w:val="18"/>
        </w:rPr>
      </w:pPr>
      <w:r>
        <w:rPr>
          <w:rStyle w:val="Normal1"/>
          <w:color w:val="000000"/>
          <w:sz w:val="18"/>
        </w:rPr>
        <w:t>İstanbul Milletvekili İbrahim Yiğit,</w:t>
      </w:r>
    </w:p>
    <w:p w:rsidR="00000000" w:rsidRDefault="000E7C59">
      <w:pPr>
        <w:spacing w:after="56" w:line="230" w:lineRule="exact"/>
        <w:ind w:firstLine="340"/>
        <w:jc w:val="both"/>
        <w:rPr>
          <w:rStyle w:val="Normal1"/>
          <w:color w:val="000000"/>
          <w:sz w:val="18"/>
        </w:rPr>
      </w:pPr>
      <w:r>
        <w:rPr>
          <w:rStyle w:val="Normal1"/>
          <w:color w:val="000000"/>
          <w:sz w:val="18"/>
        </w:rPr>
        <w:t>İzmir Milletvekili Oktay Vural,</w:t>
      </w:r>
    </w:p>
    <w:p w:rsidR="00000000" w:rsidRDefault="000E7C59">
      <w:pPr>
        <w:spacing w:after="56" w:line="230" w:lineRule="exact"/>
        <w:ind w:firstLine="340"/>
        <w:jc w:val="both"/>
        <w:rPr>
          <w:rStyle w:val="Normal1"/>
          <w:color w:val="000000"/>
          <w:sz w:val="18"/>
        </w:rPr>
      </w:pPr>
      <w:r>
        <w:rPr>
          <w:rStyle w:val="Normal1"/>
          <w:color w:val="000000"/>
          <w:sz w:val="18"/>
        </w:rPr>
        <w:t>Çanakkale Milletvekili Ahmet Küçük,</w:t>
      </w:r>
    </w:p>
    <w:p w:rsidR="00000000" w:rsidRDefault="000E7C59">
      <w:pPr>
        <w:spacing w:after="56" w:line="230" w:lineRule="exact"/>
        <w:ind w:firstLine="340"/>
        <w:jc w:val="both"/>
        <w:rPr>
          <w:rStyle w:val="Normal1"/>
          <w:color w:val="000000"/>
          <w:sz w:val="18"/>
        </w:rPr>
      </w:pPr>
      <w:r>
        <w:rPr>
          <w:rStyle w:val="Normal1"/>
          <w:color w:val="000000"/>
          <w:sz w:val="18"/>
        </w:rPr>
        <w:t>Gazi Mustafa Kemal Atatürk’ün ölümünün 72’nci yıl dönümüne ilişkin gündem dışı birer konuşma yaptılar.</w:t>
      </w:r>
    </w:p>
    <w:p w:rsidR="00000000" w:rsidRDefault="000E7C59">
      <w:pPr>
        <w:spacing w:after="56" w:line="150" w:lineRule="exact"/>
        <w:ind w:firstLine="340"/>
        <w:jc w:val="both"/>
        <w:rPr>
          <w:rStyle w:val="Normal1"/>
          <w:color w:val="000000"/>
          <w:sz w:val="18"/>
        </w:rPr>
      </w:pPr>
    </w:p>
    <w:p w:rsidR="00000000" w:rsidRDefault="000E7C59">
      <w:pPr>
        <w:spacing w:after="56" w:line="230" w:lineRule="exact"/>
        <w:ind w:firstLine="340"/>
        <w:jc w:val="both"/>
        <w:rPr>
          <w:rStyle w:val="Normal1"/>
          <w:color w:val="000000"/>
          <w:sz w:val="18"/>
        </w:rPr>
      </w:pPr>
      <w:r>
        <w:rPr>
          <w:rStyle w:val="Normal1"/>
          <w:color w:val="000000"/>
          <w:sz w:val="18"/>
        </w:rPr>
        <w:t>İstanbul Milletvekili Mehmet Ufuk Uras,</w:t>
      </w:r>
    </w:p>
    <w:p w:rsidR="00000000" w:rsidRDefault="000E7C59">
      <w:pPr>
        <w:spacing w:after="56" w:line="230" w:lineRule="exact"/>
        <w:ind w:firstLine="340"/>
        <w:jc w:val="both"/>
        <w:rPr>
          <w:rStyle w:val="Normal1"/>
          <w:color w:val="000000"/>
          <w:sz w:val="18"/>
        </w:rPr>
      </w:pPr>
      <w:r>
        <w:rPr>
          <w:rStyle w:val="Normal1"/>
          <w:color w:val="000000"/>
          <w:sz w:val="18"/>
        </w:rPr>
        <w:t>Yalova Milletvekili Muharrem İnce,</w:t>
      </w:r>
    </w:p>
    <w:p w:rsidR="00000000" w:rsidRDefault="000E7C59">
      <w:pPr>
        <w:spacing w:after="56" w:line="230" w:lineRule="exact"/>
        <w:ind w:firstLine="340"/>
        <w:jc w:val="both"/>
        <w:rPr>
          <w:rStyle w:val="Normal1"/>
          <w:color w:val="000000"/>
          <w:sz w:val="18"/>
        </w:rPr>
      </w:pPr>
      <w:r>
        <w:rPr>
          <w:rStyle w:val="Normal1"/>
          <w:color w:val="000000"/>
          <w:sz w:val="18"/>
        </w:rPr>
        <w:t xml:space="preserve">Mersin Milletvekili Mehmet Şandır, </w:t>
      </w:r>
    </w:p>
    <w:p w:rsidR="00000000" w:rsidRDefault="000E7C59">
      <w:pPr>
        <w:spacing w:after="56" w:line="230" w:lineRule="exact"/>
        <w:ind w:firstLine="340"/>
        <w:jc w:val="both"/>
        <w:rPr>
          <w:rStyle w:val="Normal1"/>
          <w:color w:val="000000"/>
          <w:sz w:val="18"/>
        </w:rPr>
      </w:pPr>
      <w:r>
        <w:rPr>
          <w:rStyle w:val="Normal1"/>
          <w:color w:val="000000"/>
          <w:sz w:val="18"/>
        </w:rPr>
        <w:t>Giresun Milletvekili Nurettin Canikli,</w:t>
      </w:r>
    </w:p>
    <w:p w:rsidR="00000000" w:rsidRDefault="000E7C59">
      <w:pPr>
        <w:spacing w:after="56" w:line="230" w:lineRule="exact"/>
        <w:ind w:firstLine="340"/>
        <w:jc w:val="both"/>
        <w:rPr>
          <w:rStyle w:val="Normal1"/>
          <w:color w:val="000000"/>
          <w:sz w:val="18"/>
        </w:rPr>
      </w:pPr>
      <w:r>
        <w:rPr>
          <w:rStyle w:val="Normal1"/>
          <w:color w:val="000000"/>
          <w:sz w:val="18"/>
        </w:rPr>
        <w:t>Gazi Mustafa Kemal Atatürk’ün ebediyete intikal edişinin 72’nci yıl dönümüne ilişkin birer açıklamada bulundular.</w:t>
      </w:r>
    </w:p>
    <w:p w:rsidR="00000000" w:rsidRDefault="000E7C59">
      <w:pPr>
        <w:spacing w:after="56" w:line="150" w:lineRule="exact"/>
        <w:ind w:firstLine="340"/>
        <w:jc w:val="both"/>
        <w:rPr>
          <w:rStyle w:val="Normal1"/>
          <w:color w:val="000000"/>
          <w:sz w:val="18"/>
        </w:rPr>
      </w:pPr>
    </w:p>
    <w:p w:rsidR="00000000" w:rsidRDefault="000E7C59">
      <w:pPr>
        <w:spacing w:after="56" w:line="230" w:lineRule="exact"/>
        <w:ind w:firstLine="340"/>
        <w:jc w:val="both"/>
        <w:rPr>
          <w:rStyle w:val="Normal1"/>
          <w:color w:val="000000"/>
          <w:sz w:val="18"/>
        </w:rPr>
      </w:pPr>
      <w:r>
        <w:rPr>
          <w:rStyle w:val="Normal1"/>
          <w:color w:val="000000"/>
          <w:sz w:val="18"/>
        </w:rPr>
        <w:t>Hakkâri Milletvekili Hamit Geylani ve 19 milletvekilinin, dershanelerde çalışan öğretmenlerin sorunlarının (10/913),</w:t>
      </w:r>
    </w:p>
    <w:p w:rsidR="00000000" w:rsidRDefault="000E7C59">
      <w:pPr>
        <w:spacing w:after="56" w:line="230" w:lineRule="exact"/>
        <w:ind w:firstLine="340"/>
        <w:jc w:val="both"/>
        <w:rPr>
          <w:rStyle w:val="Normal1"/>
          <w:color w:val="000000"/>
          <w:sz w:val="18"/>
        </w:rPr>
      </w:pPr>
      <w:r>
        <w:rPr>
          <w:rStyle w:val="Normal1"/>
          <w:color w:val="000000"/>
          <w:sz w:val="18"/>
        </w:rPr>
        <w:t xml:space="preserve">Kırklareli Milletvekili Tansel Barış ve 22 milletvekilinin, yerel basın ve yayın kuruluşlarının sorunlarının (10/914), </w:t>
      </w:r>
    </w:p>
    <w:p w:rsidR="00000000" w:rsidRDefault="000E7C59">
      <w:pPr>
        <w:spacing w:after="56" w:line="230" w:lineRule="exact"/>
        <w:ind w:firstLine="340"/>
        <w:jc w:val="both"/>
        <w:rPr>
          <w:rStyle w:val="Normal1"/>
          <w:color w:val="000000"/>
          <w:sz w:val="18"/>
        </w:rPr>
      </w:pPr>
      <w:r>
        <w:rPr>
          <w:rStyle w:val="Normal1"/>
          <w:color w:val="000000"/>
          <w:sz w:val="18"/>
        </w:rPr>
        <w:t>İstanbul Milletveki</w:t>
      </w:r>
      <w:r>
        <w:rPr>
          <w:rStyle w:val="Normal1"/>
          <w:color w:val="000000"/>
          <w:sz w:val="18"/>
        </w:rPr>
        <w:t xml:space="preserve">li Çetin Soysal ve 25 milletvekilinin, İstanbul’un tarihî ve kültürel mirasının korunmasında yaşanan sorunların (10/915), </w:t>
      </w:r>
    </w:p>
    <w:p w:rsidR="00000000" w:rsidRDefault="000E7C59">
      <w:pPr>
        <w:spacing w:after="56" w:line="230" w:lineRule="exact"/>
        <w:ind w:firstLine="340"/>
        <w:jc w:val="both"/>
        <w:rPr>
          <w:rStyle w:val="Normal1"/>
          <w:color w:val="000000"/>
          <w:sz w:val="18"/>
        </w:rPr>
      </w:pPr>
      <w:r>
        <w:rPr>
          <w:rStyle w:val="Normal1"/>
          <w:color w:val="000000"/>
          <w:sz w:val="18"/>
        </w:rPr>
        <w:t xml:space="preserve">Kastamonu Milletvekili Mehmet Serdaroğlu ve 21 milletvekilinin, ÖSYM’nin yaptığı sınavlarla ilgili usulsüzlük iddialarının (10/916), </w:t>
      </w:r>
    </w:p>
    <w:p w:rsidR="00000000" w:rsidRDefault="000E7C59">
      <w:pPr>
        <w:spacing w:after="56" w:line="23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000000" w:rsidRDefault="000E7C59">
      <w:pPr>
        <w:spacing w:after="56" w:line="150" w:lineRule="exact"/>
        <w:ind w:firstLine="340"/>
        <w:jc w:val="both"/>
        <w:rPr>
          <w:rStyle w:val="Normal1"/>
          <w:color w:val="000000"/>
          <w:sz w:val="18"/>
        </w:rPr>
      </w:pPr>
    </w:p>
    <w:p w:rsidR="00000000" w:rsidRDefault="000E7C59">
      <w:pPr>
        <w:spacing w:after="56" w:line="230"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(Trakya Birlik’in uygulamış olduğu politikaların üreticiye verdiği zararların) (10/910) esas numaralı Meclis araştırması önergesinin ön görüşmelerinin Genel Kuru</w:t>
      </w:r>
      <w:r>
        <w:rPr>
          <w:rStyle w:val="Normal1"/>
          <w:color w:val="000000"/>
          <w:sz w:val="18"/>
        </w:rPr>
        <w:t>lun 10/11/2010 Çarşamba günkü birleşiminde yapılmasına ilişkin CHP Grubu önerisi, yapılan görüşmelerden sonra, kabul edildi.</w:t>
      </w:r>
    </w:p>
    <w:p w:rsidR="00000000" w:rsidRDefault="000E7C59">
      <w:pPr>
        <w:spacing w:after="56" w:line="241" w:lineRule="exact"/>
        <w:ind w:firstLine="340"/>
        <w:jc w:val="both"/>
        <w:rPr>
          <w:rStyle w:val="Normal1"/>
          <w:color w:val="000000"/>
          <w:sz w:val="18"/>
        </w:rPr>
      </w:pPr>
      <w:r>
        <w:rPr>
          <w:rStyle w:val="Normal1"/>
          <w:color w:val="000000"/>
          <w:sz w:val="18"/>
        </w:rPr>
        <w:t>Edirne Milletvekili Rasim Çakır ve 21 milletvekilinin, Trakya Birlik’in uygulamalarının araştırılarak alınması gereken önlemlerin b</w:t>
      </w:r>
      <w:r>
        <w:rPr>
          <w:rStyle w:val="Normal1"/>
          <w:color w:val="000000"/>
          <w:sz w:val="18"/>
        </w:rPr>
        <w:t>elirlenmesi amacıyla Meclis araştırması açılmasına ilişkin önergesinin (10/910) yapılan ön görüşmelerden sonra, kabul edildiği açıklandı.</w:t>
      </w:r>
    </w:p>
    <w:p w:rsidR="00000000" w:rsidRDefault="000E7C59">
      <w:pPr>
        <w:spacing w:after="56" w:line="260" w:lineRule="exact"/>
        <w:ind w:firstLine="340"/>
        <w:jc w:val="both"/>
        <w:rPr>
          <w:rStyle w:val="Normal1"/>
          <w:color w:val="000000"/>
          <w:sz w:val="18"/>
        </w:rPr>
      </w:pPr>
      <w:r>
        <w:rPr>
          <w:rStyle w:val="Normal1"/>
          <w:color w:val="000000"/>
          <w:sz w:val="18"/>
        </w:rPr>
        <w:t>Kurulacak komisyonun:</w:t>
      </w:r>
    </w:p>
    <w:p w:rsidR="00000000" w:rsidRDefault="000E7C59">
      <w:pPr>
        <w:spacing w:after="56" w:line="260" w:lineRule="exact"/>
        <w:ind w:firstLine="340"/>
        <w:jc w:val="both"/>
        <w:rPr>
          <w:rStyle w:val="Normal1"/>
          <w:color w:val="000000"/>
          <w:sz w:val="18"/>
        </w:rPr>
      </w:pPr>
      <w:r>
        <w:rPr>
          <w:rStyle w:val="Normal1"/>
          <w:color w:val="000000"/>
          <w:sz w:val="18"/>
        </w:rPr>
        <w:t xml:space="preserve">16 üyeden teşekkül etmesi, </w:t>
      </w:r>
    </w:p>
    <w:p w:rsidR="00000000" w:rsidRDefault="000E7C59">
      <w:pPr>
        <w:spacing w:after="56" w:line="260" w:lineRule="exact"/>
        <w:ind w:firstLine="340"/>
        <w:jc w:val="both"/>
        <w:rPr>
          <w:rStyle w:val="Normal1"/>
          <w:color w:val="000000"/>
          <w:sz w:val="18"/>
        </w:rPr>
      </w:pPr>
      <w:r>
        <w:rPr>
          <w:rStyle w:val="Normal1"/>
          <w:color w:val="000000"/>
          <w:sz w:val="18"/>
        </w:rPr>
        <w:t>Çalışma süresinin, başkan, başkanvekili, sözcü ve kâtip üye seçimi tarihinden başlamak üzere, üç ay olması,</w:t>
      </w:r>
    </w:p>
    <w:p w:rsidR="00000000" w:rsidRDefault="000E7C59">
      <w:pPr>
        <w:spacing w:after="56" w:line="260" w:lineRule="exact"/>
        <w:ind w:firstLine="340"/>
        <w:jc w:val="both"/>
        <w:rPr>
          <w:rStyle w:val="Normal1"/>
          <w:color w:val="000000"/>
          <w:sz w:val="18"/>
        </w:rPr>
      </w:pPr>
      <w:r>
        <w:rPr>
          <w:rStyle w:val="Normal1"/>
          <w:color w:val="000000"/>
          <w:sz w:val="18"/>
        </w:rPr>
        <w:t>Gerektiğinde Ankara dışında da çalışması,</w:t>
      </w:r>
    </w:p>
    <w:p w:rsidR="00000000" w:rsidRDefault="000E7C59">
      <w:pPr>
        <w:spacing w:after="56" w:line="260" w:lineRule="exact"/>
        <w:ind w:firstLine="340"/>
        <w:jc w:val="both"/>
        <w:rPr>
          <w:rStyle w:val="Normal1"/>
          <w:color w:val="000000"/>
          <w:sz w:val="18"/>
        </w:rPr>
      </w:pPr>
      <w:r>
        <w:rPr>
          <w:rStyle w:val="Normal1"/>
          <w:color w:val="000000"/>
          <w:sz w:val="18"/>
        </w:rPr>
        <w:t>Kabul edildi.</w:t>
      </w:r>
    </w:p>
    <w:p w:rsidR="00000000" w:rsidRDefault="000E7C59">
      <w:pPr>
        <w:spacing w:after="56" w:line="260" w:lineRule="exact"/>
        <w:ind w:firstLine="340"/>
        <w:jc w:val="both"/>
        <w:rPr>
          <w:rStyle w:val="Normal1"/>
          <w:color w:val="000000"/>
          <w:sz w:val="18"/>
        </w:rPr>
      </w:pPr>
    </w:p>
    <w:p w:rsidR="00000000" w:rsidRDefault="000E7C59">
      <w:pPr>
        <w:spacing w:after="56" w:line="260" w:lineRule="exact"/>
        <w:ind w:firstLine="340"/>
        <w:jc w:val="both"/>
        <w:rPr>
          <w:rStyle w:val="Normal1"/>
          <w:color w:val="000000"/>
          <w:sz w:val="18"/>
        </w:rPr>
      </w:pPr>
      <w:r>
        <w:rPr>
          <w:rStyle w:val="Normal1"/>
          <w:color w:val="000000"/>
          <w:sz w:val="18"/>
        </w:rPr>
        <w:t>Eskişehir Milletvekili Beytullah Asil, Kütahya’da üniversitede meydana gelen olaylara ilişkin bir açıklamada bulundu.</w:t>
      </w:r>
    </w:p>
    <w:p w:rsidR="00000000" w:rsidRDefault="000E7C59">
      <w:pPr>
        <w:spacing w:after="56" w:line="260" w:lineRule="exact"/>
        <w:ind w:firstLine="340"/>
        <w:jc w:val="both"/>
        <w:rPr>
          <w:rStyle w:val="Normal1"/>
          <w:color w:val="000000"/>
          <w:sz w:val="18"/>
        </w:rPr>
      </w:pPr>
    </w:p>
    <w:p w:rsidR="00000000" w:rsidRDefault="000E7C59">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0E7C59">
      <w:pPr>
        <w:spacing w:after="56" w:line="26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0E7C59">
      <w:pPr>
        <w:spacing w:after="56" w:line="26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0E7C59">
      <w:pPr>
        <w:spacing w:after="56" w:line="26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Adalet ve Kalkınma Partisi Grup Başkanvekilleri Yozgat Milletvekili Beki</w:t>
      </w:r>
      <w:r>
        <w:rPr>
          <w:rStyle w:val="Normal1"/>
          <w:color w:val="000000"/>
          <w:sz w:val="18"/>
        </w:rPr>
        <w:t>r Bozdağ, Samsun Milletvekili Suat Kılıç, Kayseri Milletvekili Mustafa Elitaş, Giresun Milletvekili Nurettin Canikli, İstanbul Milletvekili Ayşe Nur Bahçekapılı ve 3 Milletvekilinin; Sayıştay Kanunu Teklifi ve Avrupa Birliği Uyum ile Plan ve Bütçe Komisyon</w:t>
      </w:r>
      <w:r>
        <w:rPr>
          <w:rStyle w:val="Normal1"/>
          <w:color w:val="000000"/>
          <w:sz w:val="18"/>
        </w:rPr>
        <w:t xml:space="preserve">ları Raporlarının (2/594) (S. Sayısı: 510), </w:t>
      </w:r>
    </w:p>
    <w:p w:rsidR="00000000" w:rsidRDefault="000E7C59">
      <w:pPr>
        <w:spacing w:after="56" w:line="260" w:lineRule="exact"/>
        <w:ind w:firstLine="340"/>
        <w:jc w:val="both"/>
        <w:rPr>
          <w:rStyle w:val="Normal1"/>
          <w:color w:val="000000"/>
          <w:sz w:val="18"/>
        </w:rPr>
      </w:pPr>
      <w:r>
        <w:rPr>
          <w:rStyle w:val="Normal1"/>
          <w:color w:val="000000"/>
          <w:sz w:val="18"/>
        </w:rPr>
        <w:t>4’üncü sırasında bulunan, Kütahya Milletvekili Soner Aksoy’un; Yenilenebilir Enerji Kaynaklarının Elektrik Enerjisi Üretimi Amaçlı Kullanımına İlişkin Kanunda Değişiklik Yapılmasına Dair Kanun Teklifi ile Sanayi</w:t>
      </w:r>
      <w:r>
        <w:rPr>
          <w:rStyle w:val="Normal1"/>
          <w:color w:val="000000"/>
          <w:sz w:val="18"/>
        </w:rPr>
        <w:t>, Ticaret, Enerji, Tabii Kaynaklar, Bilgi ve Teknoloji Komisyonu Raporu’nun (2/340) (S. Sayısı: 395),</w:t>
      </w:r>
    </w:p>
    <w:p w:rsidR="00000000" w:rsidRDefault="000E7C59">
      <w:pPr>
        <w:spacing w:after="56" w:line="260"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Kamu Ha</w:t>
      </w:r>
      <w:r>
        <w:rPr>
          <w:rStyle w:val="Normal1"/>
          <w:color w:val="000000"/>
          <w:sz w:val="18"/>
        </w:rPr>
        <w:t>stane Birlikleri Pilot Uygulaması Hakkında Kanun Tasarısı ile Sağlık, Aile, Çalışma ve Sosyal İşler Komisyonu ile Plan ve Bütçe Komisyonu Raporlarının (1/439) (S. Sayısı: 493),</w:t>
      </w:r>
    </w:p>
    <w:p w:rsidR="00000000" w:rsidRDefault="000E7C59">
      <w:pPr>
        <w:spacing w:after="56" w:line="260" w:lineRule="exact"/>
        <w:ind w:firstLine="340"/>
        <w:jc w:val="both"/>
        <w:rPr>
          <w:rStyle w:val="Normal1"/>
          <w:color w:val="000000"/>
          <w:sz w:val="18"/>
        </w:rPr>
      </w:pPr>
      <w:r>
        <w:rPr>
          <w:rStyle w:val="Normal1"/>
          <w:color w:val="000000"/>
          <w:sz w:val="18"/>
        </w:rPr>
        <w:t>6’ncı sırasında bulunan, Teknoloji Geliştirme Bölgeleri Kanununda Değişiklik Ya</w:t>
      </w:r>
      <w:r>
        <w:rPr>
          <w:rStyle w:val="Normal1"/>
          <w:color w:val="000000"/>
          <w:sz w:val="18"/>
        </w:rPr>
        <w:t xml:space="preserve">pılmasına Dair Kanun Tasarısı ile Sanayi, Ticaret, Enerji, Tabii Kaynaklar, Bilgi ve Teknoloji Komisyonu Raporu’nun (1/869) (S. Sayısı: 521), </w:t>
      </w:r>
    </w:p>
    <w:p w:rsidR="00000000" w:rsidRDefault="000E7C59">
      <w:pPr>
        <w:spacing w:after="56" w:line="260" w:lineRule="exact"/>
        <w:ind w:firstLine="340"/>
        <w:jc w:val="both"/>
        <w:rPr>
          <w:rStyle w:val="Normal1"/>
          <w:color w:val="000000"/>
          <w:sz w:val="18"/>
        </w:rPr>
      </w:pPr>
      <w:r>
        <w:rPr>
          <w:rStyle w:val="Normal1"/>
          <w:color w:val="000000"/>
          <w:sz w:val="18"/>
        </w:rPr>
        <w:t>7’nci sırasında bulunan ve İç Tüzük’ün 91’inci maddesi kapsamında değerlendirilerek temel kanun olarak bölümler h</w:t>
      </w:r>
      <w:r>
        <w:rPr>
          <w:rStyle w:val="Normal1"/>
          <w:color w:val="000000"/>
          <w:sz w:val="18"/>
        </w:rPr>
        <w:t>âlinde görüşülmesi kabul edilen,  Mali Kural Kanunu Tasarısı ile Plan ve Bütçe Komisyonu Raporu’nun (1/891) (S. Sayısı: 525),</w:t>
      </w:r>
    </w:p>
    <w:p w:rsidR="00000000" w:rsidRDefault="000E7C59">
      <w:pPr>
        <w:spacing w:after="56" w:line="240" w:lineRule="exact"/>
        <w:ind w:firstLine="340"/>
        <w:jc w:val="both"/>
        <w:rPr>
          <w:rStyle w:val="Normal1"/>
          <w:color w:val="000000"/>
          <w:sz w:val="18"/>
        </w:rPr>
      </w:pPr>
      <w:r>
        <w:rPr>
          <w:rStyle w:val="Normal1"/>
          <w:color w:val="000000"/>
          <w:sz w:val="18"/>
        </w:rPr>
        <w:t>8’inci sırasında bulunan ve İç Tüzük’ün 91’inci maddesi kapsamında değerlendirilerek temel kanun olarak bölümler hâlinde görüşülme</w:t>
      </w:r>
      <w:r>
        <w:rPr>
          <w:rStyle w:val="Normal1"/>
          <w:color w:val="000000"/>
          <w:sz w:val="18"/>
        </w:rPr>
        <w:t xml:space="preserve">si kabul edilen,  İller Bankası Anonim Şirketi Hakkında Kanun Tasarısı ile 190 Sayılı Genel Kadro ve Usulü Hakkında Kanun Hükmünde Kararnamenin Eki Cetvellerde Değişiklik Yapılmasına Dair Kanun Hükmünde Kararname ve İçişleri ile Plan ve Bütçe Komisyonları </w:t>
      </w:r>
      <w:r>
        <w:rPr>
          <w:rStyle w:val="Normal1"/>
          <w:color w:val="000000"/>
          <w:sz w:val="18"/>
        </w:rPr>
        <w:t>Raporlarının (1/371, 1/101) (S. Sayısı: 477),</w:t>
      </w:r>
    </w:p>
    <w:p w:rsidR="00000000" w:rsidRDefault="000E7C59">
      <w:pPr>
        <w:spacing w:after="56" w:line="240" w:lineRule="exact"/>
        <w:ind w:firstLine="340"/>
        <w:jc w:val="both"/>
        <w:rPr>
          <w:rStyle w:val="Normal1"/>
          <w:color w:val="000000"/>
          <w:sz w:val="18"/>
        </w:rPr>
      </w:pPr>
      <w:r>
        <w:rPr>
          <w:rStyle w:val="Normal1"/>
          <w:color w:val="000000"/>
          <w:sz w:val="18"/>
        </w:rPr>
        <w:t>9’uncu sırasında bulunan ve İç Tüzük’ün 91’inci maddesi kapsamında değerlendirilerek temel kanun olarak bölümler hâlinde görüşülmesi kabul edilen, Tapu ve Kadastro Genel Müdürlüğü Teşkilat ve Görevleri Hakkında</w:t>
      </w:r>
      <w:r>
        <w:rPr>
          <w:rStyle w:val="Normal1"/>
          <w:color w:val="000000"/>
          <w:sz w:val="18"/>
        </w:rPr>
        <w:t xml:space="preserve"> Kanun Tasarısı ile Bayındırlık, İmar, Ulaştırma ve Turizm Komisyonu Raporu’nun (1/820) (S. Sayısı: 502),</w:t>
      </w:r>
    </w:p>
    <w:p w:rsidR="00000000" w:rsidRDefault="000E7C59">
      <w:pPr>
        <w:spacing w:after="56" w:line="240" w:lineRule="exact"/>
        <w:ind w:firstLine="340"/>
        <w:jc w:val="both"/>
        <w:rPr>
          <w:rStyle w:val="Normal1"/>
          <w:color w:val="000000"/>
          <w:sz w:val="18"/>
        </w:rPr>
      </w:pPr>
      <w:r>
        <w:rPr>
          <w:rStyle w:val="Normal1"/>
          <w:color w:val="000000"/>
          <w:sz w:val="18"/>
        </w:rPr>
        <w:t>10’uncu sırasında bulunan ve İç Tüzük’ün 91’inci maddesi kapsamında değerlendirilerek temel kanun olarak bölümler hâlinde görüşülmesi kabul edilen, Te</w:t>
      </w:r>
      <w:r>
        <w:rPr>
          <w:rStyle w:val="Normal1"/>
          <w:color w:val="000000"/>
          <w:sz w:val="18"/>
        </w:rPr>
        <w:t>bligat Kanunu ile Adlî Sicil Kanununda Değişiklik Yapılmasına Dair Kanun Tasarısı ve Kahramanmaraş Milletvekili Veysi Kaynak’ın; Tebligat Kanunu ile Karayolları Trafik Kanununda Değişiklik Yapılmasına Dair Kanun Teklifi ve Adalet Komisyonu Raporu’nun (1/74</w:t>
      </w:r>
      <w:r>
        <w:rPr>
          <w:rStyle w:val="Normal1"/>
          <w:color w:val="000000"/>
          <w:sz w:val="18"/>
        </w:rPr>
        <w:t>2, 2/546) (S. Sayısı: 474),</w:t>
      </w:r>
    </w:p>
    <w:p w:rsidR="00000000" w:rsidRDefault="000E7C59">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w:t>
      </w:r>
    </w:p>
    <w:p w:rsidR="00000000" w:rsidRDefault="000E7C59">
      <w:pPr>
        <w:spacing w:after="56" w:line="240" w:lineRule="exact"/>
        <w:ind w:firstLine="340"/>
        <w:jc w:val="both"/>
        <w:rPr>
          <w:rStyle w:val="Normal1"/>
          <w:color w:val="000000"/>
          <w:sz w:val="18"/>
        </w:rPr>
      </w:pPr>
      <w:r>
        <w:rPr>
          <w:rStyle w:val="Normal1"/>
          <w:color w:val="000000"/>
          <w:sz w:val="18"/>
        </w:rPr>
        <w:t>11’inci sırasında bulunan, Türkiye Cumhuriyeti Hükümeti ile Türk Kültür ve Sanatları Ortak Yönetimi (TÜRKSOY) Arasında Türksoya İlave Arsa Tahsisi Hakkında Pr</w:t>
      </w:r>
      <w:r>
        <w:rPr>
          <w:rStyle w:val="Normal1"/>
          <w:color w:val="000000"/>
          <w:sz w:val="18"/>
        </w:rPr>
        <w:t xml:space="preserve">otokolün Onaylanmasının Uygun Bulunduğuna Dair Kanun Tasarısı ve Dışişleri Komisyonu Raporu’nun (1/423) (S. Sayısı: 532) görüşmeleri tamamlanarak, yapılan açık oylamalar sonucunda karar yeter sayısı bulunmadığından, </w:t>
      </w:r>
    </w:p>
    <w:p w:rsidR="00000000" w:rsidRDefault="000E7C59">
      <w:pPr>
        <w:spacing w:after="56" w:line="240" w:lineRule="exact"/>
        <w:ind w:firstLine="340"/>
        <w:jc w:val="both"/>
        <w:rPr>
          <w:rStyle w:val="Normal1"/>
          <w:color w:val="000000"/>
          <w:sz w:val="18"/>
        </w:rPr>
      </w:pPr>
      <w:r>
        <w:rPr>
          <w:rStyle w:val="Normal1"/>
          <w:color w:val="000000"/>
          <w:sz w:val="18"/>
        </w:rPr>
        <w:t>Ertelendi.</w:t>
      </w:r>
    </w:p>
    <w:p w:rsidR="00000000" w:rsidRDefault="000E7C59">
      <w:pPr>
        <w:spacing w:after="56" w:line="160" w:lineRule="exact"/>
        <w:ind w:firstLine="340"/>
        <w:jc w:val="both"/>
        <w:rPr>
          <w:rStyle w:val="Normal1"/>
          <w:color w:val="000000"/>
          <w:sz w:val="18"/>
        </w:rPr>
      </w:pPr>
    </w:p>
    <w:p w:rsidR="00000000" w:rsidRDefault="000E7C59">
      <w:pPr>
        <w:spacing w:after="56" w:line="240" w:lineRule="exact"/>
        <w:ind w:firstLine="340"/>
        <w:jc w:val="both"/>
        <w:rPr>
          <w:rStyle w:val="Normal1"/>
          <w:color w:val="000000"/>
          <w:sz w:val="18"/>
        </w:rPr>
      </w:pPr>
      <w:r>
        <w:rPr>
          <w:rStyle w:val="Normal1"/>
          <w:color w:val="000000"/>
          <w:sz w:val="18"/>
        </w:rPr>
        <w:t>11 Kasım 2010 Perşembe günü, alınan karar gereğince saat 14.00’te toplanmak üzere birleşime 17.54’te son verildi.</w:t>
      </w:r>
    </w:p>
    <w:p w:rsidR="00000000" w:rsidRDefault="000E7C59">
      <w:pPr>
        <w:spacing w:after="56" w:line="240" w:lineRule="exact"/>
        <w:ind w:firstLine="340"/>
        <w:jc w:val="both"/>
        <w:rPr>
          <w:rStyle w:val="Normal1"/>
          <w:color w:val="000000"/>
          <w:sz w:val="18"/>
        </w:rPr>
      </w:pPr>
      <w:r>
        <w:rPr>
          <w:rStyle w:val="Normal1"/>
          <w:color w:val="000000"/>
          <w:sz w:val="18"/>
        </w:rPr>
        <w:tab/>
      </w:r>
    </w:p>
    <w:p w:rsidR="00000000" w:rsidRDefault="000E7C59">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Nevzat PAKDİL</w:t>
      </w:r>
    </w:p>
    <w:p w:rsidR="00000000" w:rsidRDefault="000E7C5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E7C59">
      <w:pPr>
        <w:tabs>
          <w:tab w:val="center" w:pos="1417"/>
          <w:tab w:val="center" w:pos="3571"/>
          <w:tab w:val="center" w:pos="5725"/>
        </w:tabs>
        <w:spacing w:after="56" w:line="240" w:lineRule="exact"/>
        <w:ind w:firstLine="340"/>
        <w:jc w:val="both"/>
        <w:rPr>
          <w:rStyle w:val="Normal1"/>
          <w:color w:val="000000"/>
          <w:sz w:val="18"/>
        </w:rPr>
      </w:pPr>
    </w:p>
    <w:p w:rsidR="00000000" w:rsidRDefault="000E7C59">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Bayram ÖZÇELİK</w:t>
      </w:r>
      <w:r>
        <w:rPr>
          <w:rStyle w:val="Normal1"/>
          <w:i/>
          <w:color w:val="000000"/>
          <w:sz w:val="18"/>
        </w:rPr>
        <w:tab/>
      </w:r>
      <w:r>
        <w:rPr>
          <w:rStyle w:val="Normal1"/>
          <w:i/>
          <w:color w:val="000000"/>
          <w:sz w:val="18"/>
        </w:rPr>
        <w:tab/>
        <w:t>Yaşar TÜZÜN</w:t>
      </w:r>
    </w:p>
    <w:p w:rsidR="00000000" w:rsidRDefault="000E7C5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Bilecik</w:t>
      </w:r>
    </w:p>
    <w:p w:rsidR="00000000" w:rsidRDefault="000E7C5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E7C59">
      <w:pPr>
        <w:spacing w:after="56" w:line="240" w:lineRule="exact"/>
        <w:ind w:firstLine="340"/>
        <w:jc w:val="both"/>
        <w:rPr>
          <w:rStyle w:val="Normal1"/>
          <w:color w:val="000000"/>
          <w:sz w:val="18"/>
        </w:rPr>
      </w:pPr>
    </w:p>
    <w:p w:rsidR="00000000" w:rsidRDefault="000E7C59">
      <w:pPr>
        <w:tabs>
          <w:tab w:val="right" w:pos="6840"/>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27</w:t>
      </w:r>
    </w:p>
    <w:p w:rsidR="00000000" w:rsidRDefault="000E7C59">
      <w:pPr>
        <w:spacing w:after="56" w:line="240" w:lineRule="exact"/>
        <w:jc w:val="center"/>
        <w:rPr>
          <w:rStyle w:val="Normal1"/>
          <w:b/>
          <w:color w:val="000000"/>
          <w:sz w:val="18"/>
        </w:rPr>
      </w:pPr>
    </w:p>
    <w:p w:rsidR="00000000" w:rsidRDefault="000E7C59">
      <w:pPr>
        <w:spacing w:after="56" w:line="240"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0E7C59">
      <w:pPr>
        <w:spacing w:after="56" w:line="240" w:lineRule="exact"/>
        <w:jc w:val="center"/>
        <w:rPr>
          <w:rStyle w:val="Normal1"/>
          <w:b/>
          <w:color w:val="000000"/>
          <w:sz w:val="18"/>
        </w:rPr>
      </w:pPr>
      <w:r>
        <w:rPr>
          <w:rStyle w:val="Normal1"/>
          <w:b/>
          <w:color w:val="000000"/>
          <w:sz w:val="18"/>
        </w:rPr>
        <w:t>11 Kasım 2010 Perşembe</w:t>
      </w:r>
    </w:p>
    <w:p w:rsidR="00000000" w:rsidRDefault="000E7C59">
      <w:pPr>
        <w:spacing w:after="56" w:line="240" w:lineRule="exact"/>
        <w:jc w:val="center"/>
        <w:rPr>
          <w:rStyle w:val="Normal1"/>
          <w:b/>
          <w:color w:val="000000"/>
          <w:sz w:val="18"/>
        </w:rPr>
      </w:pPr>
      <w:r>
        <w:rPr>
          <w:rStyle w:val="Normal1"/>
          <w:b/>
          <w:color w:val="000000"/>
          <w:sz w:val="18"/>
        </w:rPr>
        <w:t>Tasarı</w:t>
      </w:r>
    </w:p>
    <w:p w:rsidR="00000000" w:rsidRDefault="000E7C59">
      <w:pPr>
        <w:spacing w:after="56" w:line="240" w:lineRule="exact"/>
        <w:ind w:firstLine="340"/>
        <w:jc w:val="both"/>
        <w:rPr>
          <w:rStyle w:val="Normal1"/>
          <w:color w:val="000000"/>
          <w:sz w:val="18"/>
        </w:rPr>
      </w:pPr>
      <w:r>
        <w:rPr>
          <w:rStyle w:val="Normal1"/>
          <w:color w:val="000000"/>
          <w:sz w:val="18"/>
        </w:rPr>
        <w:t>1.- Tabiatı ve Biyolojik Çeşitliliği Koruma Kanunu Tasarısı (1/964) (Avrupa Birliği Uyum; Milli Eğitim, Kültür, Gençlik ve Spor; Plan ve Bütçe; Tarım, Orman ve Köyişleri ile Çevre Komisyonlarına) (Başkanlığa geliş tarihi: 25.1</w:t>
      </w:r>
      <w:r>
        <w:rPr>
          <w:rStyle w:val="Normal1"/>
          <w:color w:val="000000"/>
          <w:sz w:val="18"/>
        </w:rPr>
        <w:t>0.2010)</w:t>
      </w:r>
    </w:p>
    <w:p w:rsidR="00000000" w:rsidRDefault="000E7C59">
      <w:pPr>
        <w:spacing w:after="56" w:line="240" w:lineRule="exact"/>
        <w:jc w:val="center"/>
        <w:rPr>
          <w:rStyle w:val="Normal1"/>
          <w:b/>
          <w:color w:val="000000"/>
          <w:sz w:val="18"/>
        </w:rPr>
      </w:pPr>
      <w:r>
        <w:rPr>
          <w:rStyle w:val="Normal1"/>
          <w:b/>
          <w:color w:val="000000"/>
          <w:sz w:val="18"/>
        </w:rPr>
        <w:t>Teklif</w:t>
      </w:r>
    </w:p>
    <w:p w:rsidR="00000000" w:rsidRDefault="000E7C59">
      <w:pPr>
        <w:spacing w:after="56" w:line="240" w:lineRule="exact"/>
        <w:ind w:firstLine="340"/>
        <w:jc w:val="both"/>
        <w:rPr>
          <w:rStyle w:val="Normal1"/>
          <w:color w:val="000000"/>
          <w:sz w:val="18"/>
        </w:rPr>
      </w:pPr>
      <w:r>
        <w:rPr>
          <w:rStyle w:val="Normal1"/>
          <w:color w:val="000000"/>
          <w:sz w:val="18"/>
        </w:rPr>
        <w:t>1.- Adana Milletvekili Yılmaz Tankut ve Milliyetçi Hareket Partisi Grup Başkanvekili İzmir Milletvekili Oktay Vural ile 14 Milletvekilinin; 5510 Sayılı Sosyal Sigortalar ve Genel Sağlık Sigortası Kanununun 57 nci Maddesinin Bazı Fıkralarının Değiştirilmesi</w:t>
      </w:r>
      <w:r>
        <w:rPr>
          <w:rStyle w:val="Normal1"/>
          <w:color w:val="000000"/>
          <w:sz w:val="18"/>
        </w:rPr>
        <w:t xml:space="preserve"> ile İlgili Kanun Teklifi (2/794) (Sağlık, Aile Çalışma ve Sosyal İşler ile Plan ve Bütçe Komisyonlarına) (Başkanlığa geliş tarihi: 4.11.2010)</w:t>
      </w:r>
    </w:p>
    <w:p w:rsidR="00000000" w:rsidRDefault="000E7C59">
      <w:pPr>
        <w:spacing w:after="56" w:line="240" w:lineRule="exact"/>
        <w:ind w:firstLine="340"/>
        <w:jc w:val="both"/>
        <w:rPr>
          <w:rStyle w:val="Normal1"/>
          <w:color w:val="000000"/>
          <w:sz w:val="18"/>
        </w:rPr>
      </w:pPr>
    </w:p>
    <w:p w:rsidR="00000000" w:rsidRDefault="000E7C59">
      <w:pPr>
        <w:spacing w:after="56" w:line="240" w:lineRule="exact"/>
        <w:jc w:val="center"/>
        <w:rPr>
          <w:rStyle w:val="Normal1"/>
          <w:b/>
          <w:color w:val="000000"/>
          <w:sz w:val="18"/>
        </w:rPr>
      </w:pPr>
      <w:r>
        <w:rPr>
          <w:rStyle w:val="Normal1"/>
          <w:b/>
          <w:color w:val="000000"/>
          <w:sz w:val="18"/>
        </w:rPr>
        <w:t>11 Kasım 2010 Perşembe</w:t>
      </w:r>
    </w:p>
    <w:p w:rsidR="00000000" w:rsidRDefault="000E7C59">
      <w:pPr>
        <w:spacing w:after="56" w:line="240" w:lineRule="exact"/>
        <w:jc w:val="center"/>
        <w:rPr>
          <w:rStyle w:val="Normal1"/>
          <w:b/>
          <w:color w:val="000000"/>
          <w:sz w:val="18"/>
        </w:rPr>
      </w:pPr>
      <w:r>
        <w:rPr>
          <w:rStyle w:val="Normal1"/>
          <w:b/>
          <w:color w:val="000000"/>
          <w:sz w:val="18"/>
        </w:rPr>
        <w:t xml:space="preserve">BİRİNCİ OTURUM </w:t>
      </w:r>
    </w:p>
    <w:p w:rsidR="00000000" w:rsidRDefault="000E7C59">
      <w:pPr>
        <w:spacing w:after="56" w:line="240" w:lineRule="exact"/>
        <w:jc w:val="center"/>
        <w:rPr>
          <w:rStyle w:val="Normal1"/>
          <w:b/>
          <w:color w:val="000000"/>
          <w:sz w:val="18"/>
        </w:rPr>
      </w:pPr>
      <w:r>
        <w:rPr>
          <w:rStyle w:val="Normal1"/>
          <w:b/>
          <w:color w:val="000000"/>
          <w:sz w:val="18"/>
        </w:rPr>
        <w:t>Açılma Saati: 14.04</w:t>
      </w:r>
    </w:p>
    <w:p w:rsidR="00000000" w:rsidRDefault="000E7C59">
      <w:pPr>
        <w:spacing w:after="56" w:line="240" w:lineRule="exact"/>
        <w:jc w:val="center"/>
        <w:rPr>
          <w:rStyle w:val="Normal1"/>
          <w:b/>
          <w:color w:val="000000"/>
          <w:sz w:val="18"/>
        </w:rPr>
      </w:pPr>
      <w:r>
        <w:rPr>
          <w:rStyle w:val="Normal1"/>
          <w:b/>
          <w:color w:val="000000"/>
          <w:sz w:val="18"/>
        </w:rPr>
        <w:t>BAŞKAN: Başkan Vekili Nevzat PAKDİL</w:t>
      </w:r>
    </w:p>
    <w:p w:rsidR="00000000" w:rsidRDefault="000E7C59">
      <w:pPr>
        <w:spacing w:after="56" w:line="240" w:lineRule="exact"/>
        <w:jc w:val="center"/>
        <w:rPr>
          <w:rStyle w:val="Normal1"/>
          <w:b/>
          <w:color w:val="000000"/>
          <w:sz w:val="18"/>
        </w:rPr>
      </w:pPr>
      <w:r>
        <w:rPr>
          <w:rStyle w:val="Normal1"/>
          <w:b/>
          <w:color w:val="000000"/>
          <w:sz w:val="18"/>
        </w:rPr>
        <w:t xml:space="preserve">KÂTİP ÜYELER: Yaşar TÜZÜN (Bilecik), Bayram ÖZÇELİK (Burdur) </w:t>
      </w:r>
    </w:p>
    <w:p w:rsidR="00000000" w:rsidRDefault="000E7C59">
      <w:pPr>
        <w:spacing w:after="56" w:line="240" w:lineRule="exact"/>
        <w:ind w:firstLine="340"/>
        <w:jc w:val="both"/>
        <w:rPr>
          <w:rStyle w:val="Normal1"/>
          <w:color w:val="000000"/>
          <w:sz w:val="18"/>
        </w:rPr>
      </w:pPr>
      <w:r>
        <w:rPr>
          <w:rStyle w:val="Normal1"/>
          <w:color w:val="000000"/>
          <w:sz w:val="18"/>
        </w:rPr>
        <w:t xml:space="preserve">BAŞKAN – Türkiye Büyük Millet Meclisinin 18’inci Birleşimini açıyorum. </w:t>
      </w:r>
    </w:p>
    <w:p w:rsidR="00000000" w:rsidRDefault="000E7C59">
      <w:pPr>
        <w:spacing w:after="56" w:line="240" w:lineRule="exact"/>
        <w:jc w:val="center"/>
        <w:rPr>
          <w:rStyle w:val="Normal1"/>
          <w:b/>
          <w:color w:val="000000"/>
          <w:sz w:val="18"/>
        </w:rPr>
      </w:pPr>
      <w:r>
        <w:rPr>
          <w:rStyle w:val="Normal1"/>
          <w:b/>
          <w:color w:val="000000"/>
          <w:sz w:val="18"/>
        </w:rPr>
        <w:t>III.- YOKLAMA</w:t>
      </w:r>
    </w:p>
    <w:p w:rsidR="00000000" w:rsidRDefault="000E7C59">
      <w:pPr>
        <w:spacing w:after="56" w:line="240" w:lineRule="exact"/>
        <w:ind w:firstLine="340"/>
        <w:jc w:val="both"/>
        <w:rPr>
          <w:rStyle w:val="Normal1"/>
          <w:color w:val="000000"/>
          <w:sz w:val="18"/>
        </w:rPr>
      </w:pPr>
      <w:r>
        <w:rPr>
          <w:rStyle w:val="Normal1"/>
          <w:color w:val="000000"/>
          <w:sz w:val="18"/>
        </w:rPr>
        <w:t>BAŞKAN – Elektronik cihazla yoklama yapacağım.</w:t>
      </w:r>
    </w:p>
    <w:p w:rsidR="00000000" w:rsidRDefault="000E7C59">
      <w:pPr>
        <w:spacing w:after="56" w:line="240"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000000" w:rsidRDefault="000E7C59">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E7C59">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000000" w:rsidRDefault="000E7C59">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0E7C59">
      <w:pPr>
        <w:spacing w:after="56" w:line="240" w:lineRule="exact"/>
        <w:ind w:firstLine="340"/>
        <w:jc w:val="both"/>
        <w:rPr>
          <w:rStyle w:val="Normal1"/>
          <w:color w:val="000000"/>
          <w:sz w:val="18"/>
        </w:rPr>
      </w:pPr>
    </w:p>
    <w:p w:rsidR="00000000" w:rsidRDefault="000E7C59">
      <w:pPr>
        <w:spacing w:after="56" w:line="240" w:lineRule="exact"/>
        <w:jc w:val="center"/>
        <w:rPr>
          <w:rStyle w:val="Normal1"/>
          <w:b/>
          <w:color w:val="000000"/>
          <w:sz w:val="18"/>
        </w:rPr>
      </w:pPr>
      <w:r>
        <w:rPr>
          <w:rStyle w:val="Normal1"/>
          <w:b/>
          <w:color w:val="000000"/>
          <w:sz w:val="18"/>
        </w:rPr>
        <w:t>Kapanma Saati: 14.07</w:t>
      </w:r>
    </w:p>
    <w:p w:rsidR="00000000" w:rsidRDefault="000E7C59">
      <w:pPr>
        <w:spacing w:after="56" w:line="240" w:lineRule="exact"/>
        <w:jc w:val="center"/>
        <w:rPr>
          <w:rStyle w:val="Normal1"/>
          <w:b/>
          <w:color w:val="000000"/>
          <w:sz w:val="18"/>
        </w:rPr>
      </w:pPr>
    </w:p>
    <w:p w:rsidR="00000000" w:rsidRDefault="000E7C59">
      <w:pPr>
        <w:spacing w:after="56" w:line="240" w:lineRule="exact"/>
        <w:jc w:val="center"/>
        <w:rPr>
          <w:rStyle w:val="Normal1"/>
          <w:b/>
          <w:color w:val="000000"/>
          <w:sz w:val="18"/>
        </w:rPr>
      </w:pPr>
      <w:r>
        <w:rPr>
          <w:rStyle w:val="Normal1"/>
          <w:b/>
          <w:color w:val="000000"/>
          <w:sz w:val="18"/>
        </w:rPr>
        <w:t xml:space="preserve">İKİNCİ OTURUM </w:t>
      </w:r>
    </w:p>
    <w:p w:rsidR="00000000" w:rsidRDefault="000E7C59">
      <w:pPr>
        <w:spacing w:after="56" w:line="240" w:lineRule="exact"/>
        <w:jc w:val="center"/>
        <w:rPr>
          <w:rStyle w:val="Normal1"/>
          <w:b/>
          <w:color w:val="000000"/>
          <w:sz w:val="18"/>
        </w:rPr>
      </w:pPr>
      <w:r>
        <w:rPr>
          <w:rStyle w:val="Normal1"/>
          <w:b/>
          <w:color w:val="000000"/>
          <w:sz w:val="18"/>
        </w:rPr>
        <w:t>Açılma Saati: 14.14</w:t>
      </w:r>
    </w:p>
    <w:p w:rsidR="00000000" w:rsidRDefault="000E7C59">
      <w:pPr>
        <w:spacing w:after="56" w:line="240" w:lineRule="exact"/>
        <w:jc w:val="center"/>
        <w:rPr>
          <w:rStyle w:val="Normal1"/>
          <w:b/>
          <w:color w:val="000000"/>
          <w:sz w:val="18"/>
        </w:rPr>
      </w:pPr>
      <w:r>
        <w:rPr>
          <w:rStyle w:val="Normal1"/>
          <w:b/>
          <w:color w:val="000000"/>
          <w:sz w:val="18"/>
        </w:rPr>
        <w:t>BAŞKAN: Başkan Vekili Nevzat PAKDİL</w:t>
      </w:r>
    </w:p>
    <w:p w:rsidR="00000000" w:rsidRDefault="000E7C59">
      <w:pPr>
        <w:spacing w:after="56" w:line="240" w:lineRule="exact"/>
        <w:jc w:val="center"/>
        <w:rPr>
          <w:rStyle w:val="Normal1"/>
          <w:b/>
          <w:color w:val="000000"/>
          <w:sz w:val="18"/>
        </w:rPr>
      </w:pPr>
      <w:r>
        <w:rPr>
          <w:rStyle w:val="Normal1"/>
          <w:b/>
          <w:color w:val="000000"/>
          <w:sz w:val="18"/>
        </w:rPr>
        <w:t xml:space="preserve">KÂTİP ÜYELER: Yaşar TÜZÜN (Bilecik), Bayram ÖZÇELİK (Burdur) </w:t>
      </w:r>
    </w:p>
    <w:p w:rsidR="00000000" w:rsidRDefault="000E7C59">
      <w:pPr>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18’inci Birleşiminin İkinci Oturumunu açıyorum. </w:t>
      </w:r>
    </w:p>
    <w:p w:rsidR="00000000" w:rsidRDefault="000E7C59">
      <w:pPr>
        <w:spacing w:after="56" w:line="240" w:lineRule="exact"/>
        <w:jc w:val="center"/>
        <w:rPr>
          <w:rStyle w:val="Normal1"/>
          <w:b/>
          <w:color w:val="000000"/>
          <w:sz w:val="18"/>
        </w:rPr>
      </w:pPr>
      <w:r>
        <w:rPr>
          <w:rStyle w:val="Normal1"/>
          <w:b/>
          <w:color w:val="000000"/>
          <w:sz w:val="18"/>
        </w:rPr>
        <w:t>III.- YOKLAMA</w:t>
      </w:r>
    </w:p>
    <w:p w:rsidR="00000000" w:rsidRDefault="000E7C59">
      <w:pPr>
        <w:spacing w:after="56" w:line="240" w:lineRule="exact"/>
        <w:ind w:firstLine="340"/>
        <w:jc w:val="both"/>
        <w:rPr>
          <w:rStyle w:val="Normal1"/>
          <w:color w:val="000000"/>
          <w:sz w:val="18"/>
        </w:rPr>
      </w:pPr>
      <w:r>
        <w:rPr>
          <w:rStyle w:val="Normal1"/>
          <w:color w:val="000000"/>
          <w:sz w:val="18"/>
        </w:rPr>
        <w:t xml:space="preserve">BAŞKAN – Açılışta yapılan yoklamada toplantı yeter sayısı bulunamamıştı. </w:t>
      </w:r>
    </w:p>
    <w:p w:rsidR="00000000" w:rsidRDefault="000E7C59">
      <w:pPr>
        <w:spacing w:after="56" w:line="240" w:lineRule="exact"/>
        <w:ind w:firstLine="340"/>
        <w:jc w:val="both"/>
        <w:rPr>
          <w:rStyle w:val="Normal1"/>
          <w:color w:val="000000"/>
          <w:sz w:val="18"/>
        </w:rPr>
      </w:pPr>
      <w:r>
        <w:rPr>
          <w:rStyle w:val="Normal1"/>
          <w:color w:val="000000"/>
          <w:sz w:val="18"/>
        </w:rPr>
        <w:t xml:space="preserve">Şimdi yoklamayı tekrarlayacağım ve toplantı yeter sayısını arayacağım. </w:t>
      </w:r>
    </w:p>
    <w:p w:rsidR="00000000" w:rsidRDefault="000E7C59">
      <w:pPr>
        <w:spacing w:after="56" w:line="240" w:lineRule="exact"/>
        <w:ind w:firstLine="340"/>
        <w:jc w:val="both"/>
        <w:rPr>
          <w:rStyle w:val="Normal1"/>
          <w:color w:val="000000"/>
          <w:sz w:val="18"/>
        </w:rPr>
      </w:pPr>
      <w:r>
        <w:rPr>
          <w:rStyle w:val="Normal1"/>
          <w:color w:val="000000"/>
          <w:sz w:val="18"/>
        </w:rPr>
        <w:t xml:space="preserve">Üç dakika süre veriyorum ve yoklama işlemini başlatıyorum. </w:t>
      </w:r>
    </w:p>
    <w:p w:rsidR="00000000" w:rsidRDefault="000E7C59">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0E7C59">
      <w:pPr>
        <w:spacing w:after="56" w:line="240" w:lineRule="exact"/>
        <w:ind w:firstLine="340"/>
        <w:jc w:val="both"/>
        <w:rPr>
          <w:rStyle w:val="Normal1"/>
          <w:color w:val="000000"/>
          <w:sz w:val="18"/>
        </w:rPr>
      </w:pPr>
      <w:r>
        <w:rPr>
          <w:rStyle w:val="Normal1"/>
          <w:color w:val="000000"/>
          <w:sz w:val="18"/>
        </w:rPr>
        <w:t>BAŞKAN – Sayg</w:t>
      </w:r>
      <w:r>
        <w:rPr>
          <w:rStyle w:val="Normal1"/>
          <w:color w:val="000000"/>
          <w:sz w:val="18"/>
        </w:rPr>
        <w:t xml:space="preserve">ıdeğer milletvekili arkadaşlarım, yapılan ikinci yoklamada da toplantı yeter sayısı bulunamamıştır. </w:t>
      </w:r>
    </w:p>
    <w:p w:rsidR="00000000" w:rsidRDefault="000E7C59">
      <w:pPr>
        <w:spacing w:after="56" w:line="240" w:lineRule="exact"/>
        <w:ind w:firstLine="340"/>
        <w:jc w:val="both"/>
        <w:rPr>
          <w:rStyle w:val="Normal1"/>
          <w:color w:val="000000"/>
          <w:sz w:val="18"/>
        </w:rPr>
      </w:pPr>
      <w:r>
        <w:rPr>
          <w:rStyle w:val="Normal1"/>
          <w:color w:val="000000"/>
          <w:sz w:val="18"/>
        </w:rPr>
        <w:t xml:space="preserve">Sizlerin ve bizleri izleyen vatandaşlarımızın gelecek olan Kurban Bayramı’nı tebrik ediyor, ailelerinizle birlikte hayırlı bayramlar diliyorum. </w:t>
      </w:r>
    </w:p>
    <w:p w:rsidR="00000000" w:rsidRDefault="000E7C59">
      <w:pPr>
        <w:spacing w:after="56" w:line="240" w:lineRule="exact"/>
        <w:ind w:firstLine="340"/>
        <w:jc w:val="both"/>
        <w:rPr>
          <w:rStyle w:val="Normal1"/>
          <w:color w:val="000000"/>
          <w:sz w:val="18"/>
        </w:rPr>
      </w:pPr>
      <w:r>
        <w:rPr>
          <w:rStyle w:val="Normal1"/>
          <w:color w:val="000000"/>
          <w:sz w:val="18"/>
        </w:rPr>
        <w:t>Sayın mill</w:t>
      </w:r>
      <w:r>
        <w:rPr>
          <w:rStyle w:val="Normal1"/>
          <w:color w:val="000000"/>
          <w:sz w:val="18"/>
        </w:rPr>
        <w:t xml:space="preserve">etvekilleri, sözlü soru önergeleriyle, alınan karar gereğince “Kanun Tasarı ve Teklifleri ile Komisyonlardan Gelen Diğer İşler”i sırasıyla görüşmek için 23 Kasım 2010 Salı günü saat 15.00’te toplanmak üzere birleşimi kapatıyorum. </w:t>
      </w:r>
    </w:p>
    <w:p w:rsidR="00000000" w:rsidRDefault="000E7C59">
      <w:pPr>
        <w:spacing w:after="56" w:line="240" w:lineRule="exact"/>
        <w:ind w:firstLine="340"/>
        <w:jc w:val="both"/>
        <w:rPr>
          <w:rStyle w:val="Normal1"/>
          <w:color w:val="000000"/>
          <w:sz w:val="18"/>
        </w:rPr>
      </w:pPr>
      <w:r>
        <w:rPr>
          <w:rStyle w:val="Normal1"/>
          <w:color w:val="000000"/>
          <w:sz w:val="18"/>
        </w:rPr>
        <w:t>Hayırlı günler diliyorum.</w:t>
      </w:r>
      <w:r>
        <w:rPr>
          <w:rStyle w:val="Normal1"/>
          <w:color w:val="000000"/>
          <w:sz w:val="18"/>
        </w:rPr>
        <w:t xml:space="preserve"> </w:t>
      </w:r>
    </w:p>
    <w:p w:rsidR="00000000" w:rsidRDefault="000E7C59">
      <w:pPr>
        <w:spacing w:after="56" w:line="240" w:lineRule="exact"/>
        <w:ind w:firstLine="340"/>
        <w:jc w:val="both"/>
        <w:rPr>
          <w:rStyle w:val="Normal1"/>
          <w:color w:val="000000"/>
          <w:sz w:val="18"/>
        </w:rPr>
      </w:pPr>
    </w:p>
    <w:p w:rsidR="00000000" w:rsidRDefault="000E7C59">
      <w:pPr>
        <w:spacing w:after="56" w:line="240" w:lineRule="exact"/>
        <w:jc w:val="center"/>
        <w:rPr>
          <w:rStyle w:val="Normal1"/>
          <w:b/>
          <w:color w:val="000000"/>
          <w:sz w:val="18"/>
        </w:rPr>
      </w:pPr>
      <w:r>
        <w:rPr>
          <w:rStyle w:val="Normal1"/>
          <w:b/>
          <w:color w:val="000000"/>
          <w:sz w:val="18"/>
        </w:rPr>
        <w:t>Kapanma Saati: 14.18</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C59"/>
    <w:rsid w:val="000E7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821535-8747-41A4-ADCE-AED55C14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Words>
  <Characters>9200</Characters>
  <Application>Microsoft Office Word</Application>
  <DocSecurity>0</DocSecurity>
  <Lines>76</Lines>
  <Paragraphs>21</Paragraphs>
  <ScaleCrop>false</ScaleCrop>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2023-01-23T06:56:00Z</dcterms:created>
  <dcterms:modified xsi:type="dcterms:W3CDTF">2023-01-23T06:56:00Z</dcterms:modified>
</cp:coreProperties>
</file>