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16B" w:rsidR="009C716B" w:rsidP="009C716B" w:rsidRDefault="009C716B">
      <w:pPr>
        <w:tabs>
          <w:tab w:val="center" w:pos="5000"/>
        </w:tabs>
        <w:spacing w:before="120" w:after="40"/>
        <w:ind w:left="80" w:right="60"/>
        <w:jc w:val="both"/>
        <w:rPr>
          <w:sz w:val="18"/>
          <w:szCs w:val="18"/>
        </w:rPr>
      </w:pPr>
      <w:bookmarkStart w:name="_GoBack" w:id="0"/>
      <w:bookmarkEnd w:id="0"/>
      <w:r w:rsidRPr="009C716B">
        <w:rPr>
          <w:sz w:val="18"/>
          <w:szCs w:val="18"/>
        </w:rPr>
        <w:tab/>
      </w:r>
    </w:p>
    <w:p w:rsidRPr="009C716B" w:rsidR="009C716B" w:rsidP="009C716B" w:rsidRDefault="009C716B">
      <w:pPr>
        <w:tabs>
          <w:tab w:val="center" w:pos="5000"/>
        </w:tabs>
        <w:spacing w:before="120" w:after="40"/>
        <w:ind w:left="80" w:right="60"/>
        <w:jc w:val="both"/>
        <w:rPr>
          <w:b/>
          <w:sz w:val="18"/>
          <w:szCs w:val="18"/>
        </w:rPr>
      </w:pPr>
      <w:r w:rsidRPr="009C716B">
        <w:rPr>
          <w:sz w:val="18"/>
          <w:szCs w:val="18"/>
        </w:rPr>
        <w:tab/>
      </w:r>
      <w:r w:rsidRPr="009C716B">
        <w:rPr>
          <w:b/>
          <w:sz w:val="18"/>
          <w:szCs w:val="18"/>
        </w:rPr>
        <w:t>TÜRKİYE BÜYÜK MİLLET MECLİSİ</w:t>
      </w:r>
    </w:p>
    <w:p w:rsidRPr="009C716B" w:rsidR="009C716B" w:rsidP="009C716B" w:rsidRDefault="009C716B">
      <w:pPr>
        <w:tabs>
          <w:tab w:val="center" w:pos="4980"/>
        </w:tabs>
        <w:spacing w:before="120" w:after="40"/>
        <w:ind w:left="80" w:right="60"/>
        <w:jc w:val="both"/>
        <w:rPr>
          <w:b/>
          <w:spacing w:val="60"/>
          <w:sz w:val="18"/>
          <w:szCs w:val="18"/>
        </w:rPr>
      </w:pPr>
      <w:r w:rsidRPr="009C716B">
        <w:rPr>
          <w:b/>
          <w:sz w:val="18"/>
          <w:szCs w:val="18"/>
        </w:rPr>
        <w:tab/>
      </w:r>
      <w:r w:rsidRPr="009C716B">
        <w:rPr>
          <w:b/>
          <w:spacing w:val="60"/>
          <w:sz w:val="18"/>
          <w:szCs w:val="18"/>
        </w:rPr>
        <w:t>TUTANAK DERGİSİ</w:t>
      </w:r>
    </w:p>
    <w:p w:rsidRPr="009C716B" w:rsidR="009C716B" w:rsidP="009C716B" w:rsidRDefault="009C716B">
      <w:pPr>
        <w:tabs>
          <w:tab w:val="center" w:pos="5380"/>
        </w:tabs>
        <w:ind w:left="80" w:right="60"/>
        <w:jc w:val="both"/>
        <w:rPr>
          <w:b/>
          <w:spacing w:val="60"/>
          <w:sz w:val="18"/>
          <w:szCs w:val="18"/>
        </w:rPr>
      </w:pPr>
    </w:p>
    <w:p w:rsidRPr="009C716B" w:rsidR="009C716B" w:rsidP="009C716B" w:rsidRDefault="009C716B">
      <w:pPr>
        <w:tabs>
          <w:tab w:val="center" w:pos="5040"/>
        </w:tabs>
        <w:ind w:left="80" w:right="60"/>
        <w:jc w:val="center"/>
        <w:rPr>
          <w:b/>
          <w:sz w:val="18"/>
          <w:szCs w:val="18"/>
        </w:rPr>
      </w:pPr>
      <w:r w:rsidRPr="009C716B">
        <w:rPr>
          <w:b/>
          <w:sz w:val="18"/>
          <w:szCs w:val="18"/>
        </w:rPr>
        <w:t>10’uncu Birleşim</w:t>
      </w:r>
    </w:p>
    <w:p w:rsidRPr="009C716B" w:rsidR="009C716B" w:rsidP="009C716B" w:rsidRDefault="009C716B">
      <w:pPr>
        <w:tabs>
          <w:tab w:val="center" w:pos="5040"/>
        </w:tabs>
        <w:ind w:left="80" w:right="60"/>
        <w:jc w:val="center"/>
        <w:rPr>
          <w:b/>
          <w:sz w:val="18"/>
          <w:szCs w:val="18"/>
        </w:rPr>
      </w:pPr>
      <w:r w:rsidRPr="009C716B">
        <w:rPr>
          <w:b/>
          <w:sz w:val="18"/>
          <w:szCs w:val="18"/>
        </w:rPr>
        <w:t>20 Ekim 2011 Perşembe</w:t>
      </w:r>
    </w:p>
    <w:p w:rsidRPr="009C716B" w:rsidR="009C716B" w:rsidP="009C716B" w:rsidRDefault="009C716B">
      <w:pPr>
        <w:tabs>
          <w:tab w:val="center" w:pos="5000"/>
        </w:tabs>
        <w:ind w:left="80" w:right="60"/>
        <w:jc w:val="both"/>
        <w:rPr>
          <w:b/>
          <w:sz w:val="18"/>
          <w:szCs w:val="18"/>
        </w:rPr>
      </w:pPr>
      <w:r w:rsidRPr="009C716B">
        <w:rPr>
          <w:b/>
          <w:sz w:val="18"/>
          <w:szCs w:val="18"/>
        </w:rPr>
        <w:tab/>
      </w:r>
    </w:p>
    <w:p w:rsidRPr="009C716B" w:rsidR="009C716B" w:rsidP="009C716B" w:rsidRDefault="009C716B">
      <w:pPr>
        <w:tabs>
          <w:tab w:val="center" w:pos="5000"/>
        </w:tabs>
        <w:ind w:left="80" w:right="60"/>
        <w:jc w:val="both"/>
        <w:rPr>
          <w:b/>
          <w:i/>
          <w:sz w:val="18"/>
          <w:szCs w:val="18"/>
        </w:rPr>
      </w:pPr>
    </w:p>
    <w:p w:rsidRPr="009C716B" w:rsidR="009C716B" w:rsidP="009C716B" w:rsidRDefault="009C716B">
      <w:pPr>
        <w:tabs>
          <w:tab w:val="center" w:pos="5000"/>
        </w:tabs>
        <w:ind w:left="79" w:right="62"/>
        <w:jc w:val="both"/>
        <w:rPr>
          <w:i/>
          <w:sz w:val="18"/>
          <w:szCs w:val="18"/>
        </w:rPr>
      </w:pPr>
      <w:r w:rsidRPr="009C716B">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9C716B">
        <w:rPr>
          <w:i/>
          <w:sz w:val="18"/>
          <w:szCs w:val="18"/>
        </w:rPr>
        <w:t>z</w:t>
      </w:r>
      <w:r w:rsidRPr="009C716B">
        <w:rPr>
          <w:i/>
          <w:sz w:val="18"/>
          <w:szCs w:val="18"/>
        </w:rPr>
        <w:t>ler aslına uygun olarak yazılmıştır.)</w:t>
      </w:r>
    </w:p>
    <w:p w:rsidRPr="009C716B" w:rsidR="009C716B" w:rsidP="009C716B" w:rsidRDefault="009C716B">
      <w:pPr>
        <w:tabs>
          <w:tab w:val="center" w:pos="5000"/>
        </w:tabs>
        <w:ind w:left="80" w:right="60"/>
        <w:jc w:val="both"/>
        <w:rPr>
          <w:b/>
          <w:sz w:val="18"/>
          <w:szCs w:val="18"/>
        </w:rPr>
      </w:pPr>
    </w:p>
    <w:p w:rsidRPr="009C716B" w:rsidR="009C716B" w:rsidP="009C716B" w:rsidRDefault="009C716B">
      <w:pPr>
        <w:tabs>
          <w:tab w:val="center" w:pos="5000"/>
        </w:tabs>
        <w:ind w:left="80" w:right="60"/>
        <w:jc w:val="both"/>
        <w:rPr>
          <w:b/>
          <w:sz w:val="18"/>
          <w:szCs w:val="18"/>
        </w:rPr>
      </w:pPr>
      <w:r w:rsidRPr="009C716B">
        <w:rPr>
          <w:b/>
          <w:sz w:val="18"/>
          <w:szCs w:val="18"/>
        </w:rPr>
        <w:tab/>
        <w:t>İÇİNDEKİLER</w:t>
      </w:r>
    </w:p>
    <w:p w:rsidRPr="009C716B" w:rsidR="009C716B" w:rsidP="009C716B" w:rsidRDefault="009C716B">
      <w:pPr>
        <w:tabs>
          <w:tab w:val="center" w:pos="5380"/>
        </w:tabs>
        <w:ind w:left="80" w:right="60"/>
        <w:jc w:val="both"/>
        <w:rPr>
          <w:b/>
          <w:sz w:val="18"/>
          <w:szCs w:val="18"/>
        </w:rPr>
      </w:pPr>
    </w:p>
    <w:p w:rsidRPr="009C716B" w:rsidR="009C716B" w:rsidP="009C716B" w:rsidRDefault="009C716B">
      <w:pPr>
        <w:tabs>
          <w:tab w:val="center" w:pos="5100"/>
        </w:tabs>
        <w:ind w:left="80" w:right="60"/>
        <w:jc w:val="both"/>
        <w:rPr>
          <w:sz w:val="18"/>
          <w:szCs w:val="18"/>
        </w:rPr>
      </w:pPr>
    </w:p>
    <w:p w:rsidRPr="009C716B" w:rsidR="009C716B" w:rsidP="009C716B" w:rsidRDefault="009C716B">
      <w:pPr>
        <w:tabs>
          <w:tab w:val="center" w:pos="5100"/>
        </w:tabs>
        <w:ind w:left="80" w:right="60" w:firstLine="760"/>
        <w:jc w:val="both"/>
        <w:rPr>
          <w:sz w:val="18"/>
          <w:szCs w:val="18"/>
        </w:rPr>
      </w:pPr>
      <w:r w:rsidRPr="009C716B">
        <w:rPr>
          <w:sz w:val="18"/>
          <w:szCs w:val="18"/>
        </w:rPr>
        <w:t>I.- GEÇEN TUTANAK ÖZETİ</w:t>
      </w:r>
    </w:p>
    <w:p w:rsidRPr="009C716B" w:rsidR="009C716B" w:rsidP="009C716B" w:rsidRDefault="009C716B">
      <w:pPr>
        <w:tabs>
          <w:tab w:val="center" w:pos="5100"/>
        </w:tabs>
        <w:ind w:left="80" w:right="60" w:firstLine="760"/>
        <w:jc w:val="both"/>
        <w:rPr>
          <w:sz w:val="18"/>
          <w:szCs w:val="18"/>
        </w:rPr>
      </w:pPr>
      <w:r w:rsidRPr="009C716B">
        <w:rPr>
          <w:sz w:val="18"/>
          <w:szCs w:val="18"/>
        </w:rPr>
        <w:t>II.- GELEN KÂĞITLAR</w:t>
      </w:r>
    </w:p>
    <w:p w:rsidRPr="009C716B" w:rsidR="009C716B" w:rsidP="009C716B" w:rsidRDefault="009C716B">
      <w:pPr>
        <w:tabs>
          <w:tab w:val="center" w:pos="5100"/>
        </w:tabs>
        <w:ind w:left="80" w:right="60" w:firstLine="760"/>
        <w:jc w:val="both"/>
        <w:rPr>
          <w:sz w:val="18"/>
          <w:szCs w:val="18"/>
        </w:rPr>
      </w:pPr>
      <w:r w:rsidRPr="009C716B">
        <w:rPr>
          <w:sz w:val="18"/>
          <w:szCs w:val="18"/>
        </w:rPr>
        <w:t>III.-  YOKLAMA</w:t>
      </w:r>
    </w:p>
    <w:p w:rsidRPr="009C716B" w:rsidR="009C716B" w:rsidP="009C716B" w:rsidRDefault="009C716B">
      <w:pPr>
        <w:tabs>
          <w:tab w:val="center" w:pos="5100"/>
        </w:tabs>
        <w:ind w:left="80" w:right="60" w:firstLine="760"/>
        <w:jc w:val="both"/>
        <w:rPr>
          <w:sz w:val="18"/>
          <w:szCs w:val="18"/>
        </w:rPr>
      </w:pPr>
      <w:r w:rsidRPr="009C716B">
        <w:rPr>
          <w:sz w:val="18"/>
          <w:szCs w:val="18"/>
        </w:rPr>
        <w:t>IV.- BAŞKANLIĞIN GENEL KURULA SUNUŞLARI</w:t>
      </w:r>
    </w:p>
    <w:p w:rsidRPr="009C716B" w:rsidR="009C716B" w:rsidP="009C716B" w:rsidRDefault="009C716B">
      <w:pPr>
        <w:pStyle w:val="zetmetin"/>
        <w:spacing w:line="240" w:lineRule="auto"/>
        <w:rPr>
          <w:sz w:val="18"/>
          <w:szCs w:val="18"/>
        </w:rPr>
      </w:pPr>
      <w:r w:rsidRPr="009C716B">
        <w:rPr>
          <w:sz w:val="18"/>
          <w:szCs w:val="18"/>
        </w:rPr>
        <w:t>A) Tezkereler</w:t>
      </w:r>
    </w:p>
    <w:p w:rsidRPr="009C716B" w:rsidR="009C716B" w:rsidP="009C716B" w:rsidRDefault="009C716B">
      <w:pPr>
        <w:pStyle w:val="zetmetin"/>
        <w:spacing w:line="240" w:lineRule="auto"/>
        <w:rPr>
          <w:noProof w:val="0"/>
          <w:sz w:val="18"/>
          <w:szCs w:val="18"/>
        </w:rPr>
      </w:pPr>
      <w:r w:rsidRPr="009C716B">
        <w:rPr>
          <w:sz w:val="18"/>
          <w:szCs w:val="18"/>
        </w:rPr>
        <w:t xml:space="preserve">1.- </w:t>
      </w:r>
      <w:r w:rsidRPr="009C716B">
        <w:rPr>
          <w:noProof w:val="0"/>
          <w:sz w:val="18"/>
          <w:szCs w:val="18"/>
        </w:rPr>
        <w:t>Türkiye Büyük Millet Meclisinin 2010 yılı harcamaları ile Sayıştayın 2010 yılına ilişkin dış denetim raporlarının inceleme sonuçlarına ilişkin Başkanlık tezkeresi (5/1)</w:t>
      </w:r>
    </w:p>
    <w:p w:rsidRPr="009C716B" w:rsidR="009C716B" w:rsidP="009C716B" w:rsidRDefault="009C716B">
      <w:pPr>
        <w:pStyle w:val="zetmetin"/>
        <w:spacing w:line="240" w:lineRule="auto"/>
        <w:rPr>
          <w:sz w:val="18"/>
          <w:szCs w:val="18"/>
        </w:rPr>
      </w:pPr>
      <w:r w:rsidRPr="009C716B">
        <w:rPr>
          <w:sz w:val="18"/>
          <w:szCs w:val="18"/>
        </w:rPr>
        <w:t>B) Meclis Araştırması Önergeleri</w:t>
      </w:r>
    </w:p>
    <w:p w:rsidRPr="009C716B" w:rsidR="009C716B" w:rsidP="009C716B" w:rsidRDefault="009C716B">
      <w:pPr>
        <w:pStyle w:val="zetmetin"/>
        <w:spacing w:line="240" w:lineRule="auto"/>
        <w:rPr>
          <w:noProof w:val="0"/>
          <w:sz w:val="18"/>
          <w:szCs w:val="18"/>
        </w:rPr>
      </w:pPr>
      <w:r w:rsidRPr="009C716B">
        <w:rPr>
          <w:sz w:val="18"/>
          <w:szCs w:val="18"/>
        </w:rPr>
        <w:t xml:space="preserve">1.- </w:t>
      </w:r>
      <w:r w:rsidRPr="009C716B">
        <w:rPr>
          <w:noProof w:val="0"/>
          <w:sz w:val="18"/>
          <w:szCs w:val="18"/>
        </w:rPr>
        <w:t>İstanbul Milletvekili Ferit Mevlüt Aslanoğlu ve 28 milletvekilinin, muhtarların sosyal ve ekonomik sorunlarının araştırıl</w:t>
      </w:r>
      <w:r w:rsidRPr="009C716B">
        <w:rPr>
          <w:noProof w:val="0"/>
          <w:sz w:val="18"/>
          <w:szCs w:val="18"/>
        </w:rPr>
        <w:t>a</w:t>
      </w:r>
      <w:r w:rsidRPr="009C716B">
        <w:rPr>
          <w:noProof w:val="0"/>
          <w:sz w:val="18"/>
          <w:szCs w:val="18"/>
        </w:rPr>
        <w:t>rak alınması gereken önlemlerin belirlenmesi amacıyla Meclis araştı</w:t>
      </w:r>
      <w:r w:rsidRPr="009C716B">
        <w:rPr>
          <w:noProof w:val="0"/>
          <w:sz w:val="18"/>
          <w:szCs w:val="18"/>
        </w:rPr>
        <w:t>r</w:t>
      </w:r>
      <w:r w:rsidRPr="009C716B">
        <w:rPr>
          <w:noProof w:val="0"/>
          <w:sz w:val="18"/>
          <w:szCs w:val="18"/>
        </w:rPr>
        <w:t>ması açılmasına ilişkin önergesi (</w:t>
      </w:r>
      <w:r w:rsidRPr="009C716B">
        <w:rPr>
          <w:bCs/>
          <w:noProof w:val="0"/>
          <w:sz w:val="18"/>
          <w:szCs w:val="18"/>
        </w:rPr>
        <w:t>10</w:t>
      </w:r>
      <w:r w:rsidRPr="009C716B">
        <w:rPr>
          <w:noProof w:val="0"/>
          <w:sz w:val="18"/>
          <w:szCs w:val="18"/>
        </w:rPr>
        <w:t>/26)</w:t>
      </w:r>
    </w:p>
    <w:p w:rsidRPr="009C716B" w:rsidR="009C716B" w:rsidP="009C716B" w:rsidRDefault="009C716B">
      <w:pPr>
        <w:pStyle w:val="zetmetin"/>
        <w:spacing w:line="240" w:lineRule="auto"/>
        <w:rPr>
          <w:noProof w:val="0"/>
          <w:sz w:val="18"/>
          <w:szCs w:val="18"/>
        </w:rPr>
      </w:pPr>
      <w:r w:rsidRPr="009C716B">
        <w:rPr>
          <w:noProof w:val="0"/>
          <w:sz w:val="18"/>
          <w:szCs w:val="18"/>
        </w:rPr>
        <w:t>2.- İstanbul Milletvekili Ferit Mevlüt Aslanoğlu ve 22 milletvekilinin, belediyelere aktarılan ödeneklerin hizmette eşitliğin sağlanması açısından adil ve dengeli tahsis edilmesi için alınması gereken önlemlerin belirlenmesi amacıyla Meclis araştırması açılmas</w:t>
      </w:r>
      <w:r w:rsidRPr="009C716B">
        <w:rPr>
          <w:noProof w:val="0"/>
          <w:sz w:val="18"/>
          <w:szCs w:val="18"/>
        </w:rPr>
        <w:t>ı</w:t>
      </w:r>
      <w:r w:rsidRPr="009C716B">
        <w:rPr>
          <w:noProof w:val="0"/>
          <w:sz w:val="18"/>
          <w:szCs w:val="18"/>
        </w:rPr>
        <w:t>na ilişkin önergesi (</w:t>
      </w:r>
      <w:r w:rsidRPr="009C716B">
        <w:rPr>
          <w:bCs/>
          <w:noProof w:val="0"/>
          <w:sz w:val="18"/>
          <w:szCs w:val="18"/>
        </w:rPr>
        <w:t>10</w:t>
      </w:r>
      <w:r w:rsidRPr="009C716B">
        <w:rPr>
          <w:noProof w:val="0"/>
          <w:sz w:val="18"/>
          <w:szCs w:val="18"/>
        </w:rPr>
        <w:t>/27)</w:t>
      </w:r>
    </w:p>
    <w:p w:rsidRPr="009C716B" w:rsidR="009C716B" w:rsidP="009C716B" w:rsidRDefault="009C716B">
      <w:pPr>
        <w:ind w:left="20" w:right="60" w:firstLine="820"/>
        <w:rPr>
          <w:sz w:val="18"/>
          <w:szCs w:val="18"/>
        </w:rPr>
      </w:pPr>
      <w:r w:rsidRPr="009C716B">
        <w:rPr>
          <w:sz w:val="18"/>
          <w:szCs w:val="18"/>
        </w:rPr>
        <w:t>3.- İstanbul Milletvekili Ferit Mevlüt Aslanoğlu ve 26 milletvekilinin, baz istasyonlarının insan sağlığına ve çevreye etkiler</w:t>
      </w:r>
      <w:r w:rsidRPr="009C716B">
        <w:rPr>
          <w:sz w:val="18"/>
          <w:szCs w:val="18"/>
        </w:rPr>
        <w:t>i</w:t>
      </w:r>
      <w:r w:rsidRPr="009C716B">
        <w:rPr>
          <w:sz w:val="18"/>
          <w:szCs w:val="18"/>
        </w:rPr>
        <w:t>nin araştırılarak alınması gereken önlemlerin belirlenmesi amacıyla Meclis araştırması açılmasına ilişkin önergelesi (</w:t>
      </w:r>
      <w:r w:rsidRPr="009C716B">
        <w:rPr>
          <w:bCs/>
          <w:sz w:val="18"/>
          <w:szCs w:val="18"/>
        </w:rPr>
        <w:t>10</w:t>
      </w:r>
      <w:r w:rsidRPr="009C716B">
        <w:rPr>
          <w:sz w:val="18"/>
          <w:szCs w:val="18"/>
        </w:rPr>
        <w:t>/28)</w:t>
      </w:r>
    </w:p>
    <w:p w:rsidRPr="009C716B" w:rsidR="009C716B" w:rsidP="009C716B" w:rsidRDefault="009C716B">
      <w:pPr>
        <w:pStyle w:val="zetmetin"/>
        <w:spacing w:line="240" w:lineRule="auto"/>
        <w:rPr>
          <w:noProof w:val="0"/>
          <w:sz w:val="18"/>
          <w:szCs w:val="18"/>
        </w:rPr>
      </w:pPr>
    </w:p>
    <w:p w:rsidRPr="009C716B" w:rsidR="009C716B" w:rsidP="009C716B" w:rsidRDefault="009C716B">
      <w:pPr>
        <w:pStyle w:val="zetmetin"/>
        <w:spacing w:line="240" w:lineRule="auto"/>
        <w:rPr>
          <w:noProof w:val="0"/>
          <w:sz w:val="18"/>
          <w:szCs w:val="18"/>
        </w:rPr>
      </w:pPr>
    </w:p>
    <w:p w:rsidRPr="009C716B" w:rsidR="009C716B" w:rsidP="009C716B" w:rsidRDefault="009C716B">
      <w:pPr>
        <w:pStyle w:val="zetmetin"/>
        <w:spacing w:line="240" w:lineRule="auto"/>
        <w:rPr>
          <w:noProof w:val="0"/>
          <w:sz w:val="18"/>
          <w:szCs w:val="18"/>
        </w:rPr>
      </w:pPr>
    </w:p>
    <w:p w:rsidRPr="009C716B" w:rsidR="009C716B" w:rsidP="009C716B" w:rsidRDefault="009C716B">
      <w:pPr>
        <w:pStyle w:val="zetmetin"/>
        <w:spacing w:line="240" w:lineRule="auto"/>
        <w:rPr>
          <w:sz w:val="18"/>
          <w:szCs w:val="18"/>
        </w:rPr>
      </w:pPr>
      <w:r w:rsidRPr="009C716B">
        <w:rPr>
          <w:noProof w:val="0"/>
          <w:sz w:val="18"/>
          <w:szCs w:val="18"/>
        </w:rPr>
        <w:t xml:space="preserve">C) </w:t>
      </w:r>
      <w:r w:rsidRPr="009C716B">
        <w:rPr>
          <w:sz w:val="18"/>
          <w:szCs w:val="18"/>
        </w:rPr>
        <w:t>Genel Görüşme Önergeleri</w:t>
      </w:r>
    </w:p>
    <w:p w:rsidRPr="009C716B" w:rsidR="009C716B" w:rsidP="009C716B" w:rsidRDefault="009C716B">
      <w:pPr>
        <w:pStyle w:val="zetmetin"/>
        <w:spacing w:line="240" w:lineRule="auto"/>
        <w:rPr>
          <w:noProof w:val="0"/>
          <w:sz w:val="18"/>
          <w:szCs w:val="18"/>
        </w:rPr>
      </w:pPr>
      <w:r w:rsidRPr="009C716B">
        <w:rPr>
          <w:sz w:val="18"/>
          <w:szCs w:val="18"/>
        </w:rPr>
        <w:t xml:space="preserve">1.- </w:t>
      </w:r>
      <w:r w:rsidRPr="009C716B">
        <w:rPr>
          <w:noProof w:val="0"/>
          <w:sz w:val="18"/>
          <w:szCs w:val="18"/>
        </w:rPr>
        <w:t>Barış ve Demokrasi Partisi Grubu adına Grup Başkan Vekilleri Iğdır Milletvekili Pervin Buldan ve Şırnak Milletvekili Hasip Kaplan’ın, Kürt sorunu</w:t>
      </w:r>
      <w:r w:rsidRPr="009C716B">
        <w:rPr>
          <w:sz w:val="18"/>
          <w:szCs w:val="18"/>
        </w:rPr>
        <w:t xml:space="preserve"> hakkında genel görüşme açılmasına ilişkin önergesi</w:t>
      </w:r>
      <w:r w:rsidRPr="009C716B">
        <w:rPr>
          <w:noProof w:val="0"/>
          <w:sz w:val="18"/>
          <w:szCs w:val="18"/>
        </w:rPr>
        <w:t xml:space="preserve"> (8/1)</w:t>
      </w:r>
    </w:p>
    <w:p w:rsidRPr="009C716B" w:rsidR="009C716B" w:rsidP="009C716B" w:rsidRDefault="009C716B">
      <w:pPr>
        <w:ind w:left="20" w:right="60" w:firstLine="820"/>
        <w:jc w:val="both"/>
        <w:rPr>
          <w:sz w:val="18"/>
          <w:szCs w:val="18"/>
        </w:rPr>
      </w:pPr>
      <w:r w:rsidRPr="009C716B">
        <w:rPr>
          <w:sz w:val="18"/>
          <w:szCs w:val="18"/>
        </w:rPr>
        <w:t>2.- Cumhuriyet Halk Partisi Grubu adına Grup Başkan Vekilleri Yalova Milletvekili Muha</w:t>
      </w:r>
      <w:r w:rsidRPr="009C716B">
        <w:rPr>
          <w:sz w:val="18"/>
          <w:szCs w:val="18"/>
        </w:rPr>
        <w:t>r</w:t>
      </w:r>
      <w:r w:rsidRPr="009C716B">
        <w:rPr>
          <w:sz w:val="18"/>
          <w:szCs w:val="18"/>
        </w:rPr>
        <w:t>rem İnce, Ankara Milletvekili Emine Ülker Tarhan ve İstanbul Milletvekili Mehmet Akif Hamzaçebi’nin, terör olaylarında yaşanan artış ve terörle mücadele hakkında genel görüşme açılmas</w:t>
      </w:r>
      <w:r w:rsidRPr="009C716B">
        <w:rPr>
          <w:sz w:val="18"/>
          <w:szCs w:val="18"/>
        </w:rPr>
        <w:t>ı</w:t>
      </w:r>
      <w:r w:rsidRPr="009C716B">
        <w:rPr>
          <w:sz w:val="18"/>
          <w:szCs w:val="18"/>
        </w:rPr>
        <w:t>na ilişkin önergesi (8/2)</w:t>
      </w:r>
    </w:p>
    <w:p w:rsidRPr="009C716B" w:rsidR="009C716B" w:rsidP="009C716B" w:rsidRDefault="009C716B">
      <w:pPr>
        <w:ind w:left="20" w:right="60" w:firstLine="820"/>
        <w:jc w:val="both"/>
        <w:rPr>
          <w:sz w:val="18"/>
          <w:szCs w:val="18"/>
        </w:rPr>
      </w:pPr>
      <w:r w:rsidRPr="009C716B">
        <w:rPr>
          <w:sz w:val="18"/>
          <w:szCs w:val="18"/>
        </w:rPr>
        <w:t>3.- Giresun Milletvekili Nurettin Canikli ve 22 milletvekilinin, terör olaylarında yaşanan artış ve terörle mücadele hakkında genel görüşme açılmasına ilişkin önergesi (8/3)</w:t>
      </w:r>
    </w:p>
    <w:p w:rsidRPr="009C716B" w:rsidR="009C716B" w:rsidP="009C716B" w:rsidRDefault="009C716B">
      <w:pPr>
        <w:ind w:left="20" w:right="60" w:firstLine="820"/>
        <w:jc w:val="both"/>
        <w:rPr>
          <w:sz w:val="18"/>
          <w:szCs w:val="18"/>
        </w:rPr>
      </w:pPr>
      <w:r w:rsidRPr="009C716B">
        <w:rPr>
          <w:sz w:val="18"/>
          <w:szCs w:val="18"/>
        </w:rPr>
        <w:t>4.- Milliyetçi Hareket Partisi Grubu adına Grup Başkan Vekilleri Mersin Milletvekili Mehmet Şandır ve İzmir Milletvekili Oktay Vural’ın, terör olaylarında yaşanan artış ve terörle mücadele ha</w:t>
      </w:r>
      <w:r w:rsidRPr="009C716B">
        <w:rPr>
          <w:sz w:val="18"/>
          <w:szCs w:val="18"/>
        </w:rPr>
        <w:t>k</w:t>
      </w:r>
      <w:r w:rsidRPr="009C716B">
        <w:rPr>
          <w:sz w:val="18"/>
          <w:szCs w:val="18"/>
        </w:rPr>
        <w:t>kında genel görüşme açılmasına ilişkin önergesi (8/4)</w:t>
      </w:r>
    </w:p>
    <w:p w:rsidRPr="009C716B" w:rsidR="009C716B" w:rsidP="009C716B" w:rsidRDefault="009C716B">
      <w:pPr>
        <w:pStyle w:val="zetmetin"/>
        <w:spacing w:line="240" w:lineRule="auto"/>
        <w:rPr>
          <w:sz w:val="18"/>
          <w:szCs w:val="18"/>
        </w:rPr>
      </w:pPr>
      <w:r w:rsidRPr="009C716B">
        <w:rPr>
          <w:sz w:val="18"/>
          <w:szCs w:val="18"/>
        </w:rPr>
        <w:t>V.-  ÖNERİLER</w:t>
      </w:r>
    </w:p>
    <w:p w:rsidRPr="009C716B" w:rsidR="009C716B" w:rsidP="009C716B" w:rsidRDefault="009C716B">
      <w:pPr>
        <w:pStyle w:val="zetmetin"/>
        <w:spacing w:line="240" w:lineRule="auto"/>
        <w:rPr>
          <w:sz w:val="18"/>
          <w:szCs w:val="18"/>
        </w:rPr>
      </w:pPr>
      <w:r w:rsidRPr="009C716B">
        <w:rPr>
          <w:sz w:val="18"/>
          <w:szCs w:val="18"/>
        </w:rPr>
        <w:t>A) Danışma Kurulu Önerileri</w:t>
      </w:r>
    </w:p>
    <w:p w:rsidRPr="009C716B" w:rsidR="009C716B" w:rsidP="009C716B" w:rsidRDefault="009C716B">
      <w:pPr>
        <w:pStyle w:val="zetmetin"/>
        <w:spacing w:line="240" w:lineRule="auto"/>
        <w:rPr>
          <w:sz w:val="18"/>
          <w:szCs w:val="18"/>
        </w:rPr>
      </w:pPr>
      <w:r w:rsidRPr="009C716B">
        <w:rPr>
          <w:sz w:val="18"/>
          <w:szCs w:val="18"/>
        </w:rPr>
        <w:t>1.- Gündemdeki sıralama ile Genel Kurul çalışma saatlerinin yeniden düzenlenmesine; (11/1) esas numaralı gensoru önergesinin görüşmelerinin 25/10/2011 Salı günkü birleşimde yapılmasına ilişkin Danışma Kurulu önerisi</w:t>
      </w:r>
    </w:p>
    <w:p w:rsidRPr="009C716B" w:rsidR="009C716B" w:rsidP="009C716B" w:rsidRDefault="009C716B">
      <w:pPr>
        <w:pStyle w:val="zetmetin"/>
        <w:spacing w:line="240" w:lineRule="auto"/>
        <w:rPr>
          <w:sz w:val="18"/>
          <w:szCs w:val="18"/>
        </w:rPr>
      </w:pPr>
      <w:r w:rsidRPr="009C716B">
        <w:rPr>
          <w:sz w:val="18"/>
          <w:szCs w:val="18"/>
        </w:rPr>
        <w:t>VI.- GENEL GÖRÜŞME</w:t>
      </w:r>
    </w:p>
    <w:p w:rsidRPr="009C716B" w:rsidR="009C716B" w:rsidP="009C716B" w:rsidRDefault="009C716B">
      <w:pPr>
        <w:pStyle w:val="zetmetin"/>
        <w:spacing w:line="240" w:lineRule="auto"/>
        <w:rPr>
          <w:sz w:val="18"/>
          <w:szCs w:val="18"/>
        </w:rPr>
      </w:pPr>
      <w:r w:rsidRPr="009C716B">
        <w:rPr>
          <w:sz w:val="18"/>
          <w:szCs w:val="18"/>
        </w:rPr>
        <w:t xml:space="preserve">A) Ön Görüşmeler </w:t>
      </w:r>
    </w:p>
    <w:p w:rsidRPr="009C716B" w:rsidR="009C716B" w:rsidP="009C716B" w:rsidRDefault="009C716B">
      <w:pPr>
        <w:pStyle w:val="zetmetin"/>
        <w:spacing w:line="240" w:lineRule="auto"/>
        <w:rPr>
          <w:noProof w:val="0"/>
          <w:sz w:val="18"/>
          <w:szCs w:val="18"/>
        </w:rPr>
      </w:pPr>
      <w:r w:rsidRPr="009C716B">
        <w:rPr>
          <w:sz w:val="18"/>
          <w:szCs w:val="18"/>
        </w:rPr>
        <w:t xml:space="preserve">1.- </w:t>
      </w:r>
      <w:r w:rsidRPr="009C716B">
        <w:rPr>
          <w:noProof w:val="0"/>
          <w:sz w:val="18"/>
          <w:szCs w:val="18"/>
        </w:rPr>
        <w:t>Barış ve Demokrasi Partisi Grubu adına Grup Başkan Vekilleri Iğdır Milletvekili Pervin Buldan ve Şırnak Milletvekili Hasip Kaplan’ın, Kürt sorunu</w:t>
      </w:r>
      <w:r w:rsidRPr="009C716B">
        <w:rPr>
          <w:sz w:val="18"/>
          <w:szCs w:val="18"/>
        </w:rPr>
        <w:t xml:space="preserve"> hakkında genel görüşme açılmasına ilişkin önergesi</w:t>
      </w:r>
      <w:r w:rsidRPr="009C716B">
        <w:rPr>
          <w:noProof w:val="0"/>
          <w:sz w:val="18"/>
          <w:szCs w:val="18"/>
        </w:rPr>
        <w:t xml:space="preserve"> (8/1)</w:t>
      </w:r>
    </w:p>
    <w:p w:rsidRPr="009C716B" w:rsidR="009C716B" w:rsidP="009C716B" w:rsidRDefault="009C716B">
      <w:pPr>
        <w:ind w:left="20" w:right="60" w:firstLine="820"/>
        <w:jc w:val="both"/>
        <w:rPr>
          <w:sz w:val="18"/>
          <w:szCs w:val="18"/>
        </w:rPr>
      </w:pPr>
      <w:r w:rsidRPr="009C716B">
        <w:rPr>
          <w:sz w:val="18"/>
          <w:szCs w:val="18"/>
        </w:rPr>
        <w:t>2.- Cumhuriyet Halk Partisi Grubu adına Grup Başkan Vekilleri Yalova Milletvekili Muha</w:t>
      </w:r>
      <w:r w:rsidRPr="009C716B">
        <w:rPr>
          <w:sz w:val="18"/>
          <w:szCs w:val="18"/>
        </w:rPr>
        <w:t>r</w:t>
      </w:r>
      <w:r w:rsidRPr="009C716B">
        <w:rPr>
          <w:sz w:val="18"/>
          <w:szCs w:val="18"/>
        </w:rPr>
        <w:t>rem İnce, Ankara Milletvekili Emine Ülker Tarhan ve İstanbul Milletvekili Mehmet Akif Hamzaçebi’nin, terör olaylarında yaşanan artış ve terörle mücadele hakkında genel görüşme açılmas</w:t>
      </w:r>
      <w:r w:rsidRPr="009C716B">
        <w:rPr>
          <w:sz w:val="18"/>
          <w:szCs w:val="18"/>
        </w:rPr>
        <w:t>ı</w:t>
      </w:r>
      <w:r w:rsidRPr="009C716B">
        <w:rPr>
          <w:sz w:val="18"/>
          <w:szCs w:val="18"/>
        </w:rPr>
        <w:t>na ilişkin önergesi (8/2)</w:t>
      </w:r>
    </w:p>
    <w:p w:rsidRPr="009C716B" w:rsidR="009C716B" w:rsidP="009C716B" w:rsidRDefault="009C716B">
      <w:pPr>
        <w:ind w:left="20" w:right="60" w:firstLine="820"/>
        <w:jc w:val="both"/>
        <w:rPr>
          <w:sz w:val="18"/>
          <w:szCs w:val="18"/>
        </w:rPr>
      </w:pPr>
      <w:r w:rsidRPr="009C716B">
        <w:rPr>
          <w:sz w:val="18"/>
          <w:szCs w:val="18"/>
        </w:rPr>
        <w:t>3.- Giresun Milletvekili Nurettin Canikli ve 22 milletvekilinin, terör olaylarında yaşanan artış ve terörle mücadele hakkında genel görüşme açılmasına ilişkin önergesi (8/3)</w:t>
      </w:r>
    </w:p>
    <w:p w:rsidRPr="009C716B" w:rsidR="009C716B" w:rsidP="009C716B" w:rsidRDefault="009C716B">
      <w:pPr>
        <w:ind w:left="20" w:right="60" w:firstLine="820"/>
        <w:jc w:val="both"/>
        <w:rPr>
          <w:sz w:val="18"/>
          <w:szCs w:val="18"/>
        </w:rPr>
      </w:pPr>
      <w:r w:rsidRPr="009C716B">
        <w:rPr>
          <w:sz w:val="18"/>
          <w:szCs w:val="18"/>
        </w:rPr>
        <w:t>4.- Milliyetçi Hareket Partisi Grubu adına Grup Başkan Vekilleri Mersin Milletvekili Mehmet Şandır ve İzmir Milletvekili Oktay Vural’ın, terör olaylarında yaşanan artış ve terörle mücadele ha</w:t>
      </w:r>
      <w:r w:rsidRPr="009C716B">
        <w:rPr>
          <w:sz w:val="18"/>
          <w:szCs w:val="18"/>
        </w:rPr>
        <w:t>k</w:t>
      </w:r>
      <w:r w:rsidRPr="009C716B">
        <w:rPr>
          <w:sz w:val="18"/>
          <w:szCs w:val="18"/>
        </w:rPr>
        <w:t>kında genel görüşme açılmasına ilişkin önergesi (8/4)</w:t>
      </w:r>
    </w:p>
    <w:p w:rsidRPr="009C716B" w:rsidR="009C716B" w:rsidP="009C716B" w:rsidRDefault="009C716B">
      <w:pPr>
        <w:pStyle w:val="zetmetin"/>
        <w:spacing w:line="240" w:lineRule="auto"/>
        <w:rPr>
          <w:sz w:val="18"/>
          <w:szCs w:val="18"/>
        </w:rPr>
      </w:pPr>
    </w:p>
    <w:p w:rsidRPr="009C716B" w:rsidR="009C716B" w:rsidP="009C716B" w:rsidRDefault="009C716B">
      <w:pPr>
        <w:ind w:left="20" w:right="60" w:firstLine="820"/>
        <w:jc w:val="both"/>
        <w:rPr>
          <w:sz w:val="18"/>
          <w:szCs w:val="18"/>
        </w:rPr>
      </w:pPr>
      <w:r w:rsidRPr="009C716B">
        <w:rPr>
          <w:sz w:val="18"/>
          <w:szCs w:val="18"/>
        </w:rPr>
        <w:t>VII.- KAPALI OTURUMLAR</w:t>
      </w:r>
    </w:p>
    <w:p w:rsidRPr="009C716B" w:rsidR="009C716B" w:rsidP="009C716B" w:rsidRDefault="009C716B">
      <w:pPr>
        <w:ind w:left="20" w:right="60" w:firstLine="820"/>
        <w:jc w:val="both"/>
        <w:rPr>
          <w:sz w:val="18"/>
          <w:szCs w:val="18"/>
        </w:rPr>
      </w:pPr>
      <w:r w:rsidRPr="009C716B">
        <w:rPr>
          <w:sz w:val="18"/>
          <w:szCs w:val="18"/>
        </w:rPr>
        <w:t xml:space="preserve">ÜÇÜNCÜ ve DÖRDÜNCÜ OTURUMLAR </w:t>
      </w:r>
    </w:p>
    <w:p w:rsidRPr="009C716B" w:rsidR="009C716B" w:rsidP="009C716B" w:rsidRDefault="009C716B">
      <w:pPr>
        <w:ind w:left="20" w:right="60" w:firstLine="820"/>
        <w:jc w:val="both"/>
        <w:rPr>
          <w:sz w:val="18"/>
          <w:szCs w:val="18"/>
        </w:rPr>
      </w:pPr>
      <w:r w:rsidRPr="009C716B">
        <w:rPr>
          <w:sz w:val="18"/>
          <w:szCs w:val="18"/>
        </w:rPr>
        <w:t xml:space="preserve">                           (Kapalıdır)</w:t>
      </w:r>
    </w:p>
    <w:p w:rsidRPr="009C716B" w:rsidR="009C716B" w:rsidP="009C716B" w:rsidRDefault="009C716B">
      <w:pPr>
        <w:ind w:left="20" w:right="60" w:firstLine="820"/>
        <w:jc w:val="both"/>
        <w:rPr>
          <w:sz w:val="18"/>
          <w:szCs w:val="18"/>
        </w:rPr>
      </w:pPr>
    </w:p>
    <w:p w:rsidRPr="009C716B" w:rsidR="009C716B" w:rsidP="009C716B" w:rsidRDefault="009C716B">
      <w:pPr>
        <w:ind w:right="496" w:firstLine="851"/>
        <w:jc w:val="both"/>
        <w:rPr>
          <w:sz w:val="18"/>
          <w:szCs w:val="18"/>
        </w:rPr>
      </w:pPr>
    </w:p>
    <w:p w:rsidRPr="009C716B" w:rsidR="009C716B" w:rsidP="009C716B" w:rsidRDefault="009C716B">
      <w:pPr>
        <w:ind w:right="496" w:firstLine="851"/>
        <w:jc w:val="both"/>
        <w:rPr>
          <w:sz w:val="18"/>
          <w:szCs w:val="18"/>
        </w:rPr>
      </w:pPr>
    </w:p>
    <w:p w:rsidRPr="009C716B" w:rsidR="009C716B" w:rsidP="009C716B" w:rsidRDefault="009C716B">
      <w:pPr>
        <w:ind w:right="496" w:firstLine="851"/>
        <w:jc w:val="both"/>
        <w:rPr>
          <w:sz w:val="18"/>
          <w:szCs w:val="18"/>
        </w:rPr>
      </w:pPr>
    </w:p>
    <w:p w:rsidRPr="009C716B" w:rsidR="009C716B" w:rsidP="009C716B" w:rsidRDefault="009C716B">
      <w:pPr>
        <w:ind w:right="496" w:firstLine="851"/>
        <w:jc w:val="both"/>
        <w:rPr>
          <w:sz w:val="18"/>
          <w:szCs w:val="18"/>
        </w:rPr>
      </w:pPr>
      <w:r w:rsidRPr="009C716B">
        <w:rPr>
          <w:sz w:val="18"/>
          <w:szCs w:val="18"/>
        </w:rPr>
        <w:t xml:space="preserve">VIII.- .- YAZILI SORULAR VE CEVAPLARI </w:t>
      </w:r>
    </w:p>
    <w:p w:rsidRPr="009C716B" w:rsidR="009C716B" w:rsidP="009C716B" w:rsidRDefault="009C716B">
      <w:pPr>
        <w:ind w:right="496" w:firstLine="851"/>
        <w:jc w:val="both"/>
        <w:rPr>
          <w:sz w:val="18"/>
          <w:szCs w:val="18"/>
        </w:rPr>
      </w:pPr>
      <w:r w:rsidRPr="009C716B">
        <w:rPr>
          <w:sz w:val="18"/>
          <w:szCs w:val="18"/>
        </w:rPr>
        <w:t>1.- Antalya Milletvekili Gürkut Acar’ın, Antalya-Kaş-Uçarsu’da hidroelektrik santrali yapılacağı iddialarına ilişkin Başbakandan sorusu ve Enerji ve Tabii Kaynaklar Bakanı Taner Yı</w:t>
      </w:r>
      <w:r w:rsidRPr="009C716B">
        <w:rPr>
          <w:sz w:val="18"/>
          <w:szCs w:val="18"/>
        </w:rPr>
        <w:t>l</w:t>
      </w:r>
      <w:r w:rsidRPr="009C716B">
        <w:rPr>
          <w:sz w:val="18"/>
          <w:szCs w:val="18"/>
        </w:rPr>
        <w:t>dız’ın cevabı (7/35)</w:t>
      </w:r>
    </w:p>
    <w:p w:rsidRPr="009C716B" w:rsidR="009C716B" w:rsidP="009C716B" w:rsidRDefault="009C716B">
      <w:pPr>
        <w:ind w:right="496" w:firstLine="851"/>
        <w:jc w:val="both"/>
        <w:rPr>
          <w:sz w:val="18"/>
          <w:szCs w:val="18"/>
        </w:rPr>
      </w:pPr>
      <w:r w:rsidRPr="009C716B">
        <w:rPr>
          <w:sz w:val="18"/>
          <w:szCs w:val="18"/>
        </w:rPr>
        <w:t>2.- Muğla Milletvekili Tolga Çandar’ın, TKİ Güney Ege Linyit İşletmeleri personel alım sınavına ilişkin Başbakandan sorusu ve Enerji ve Tabii Kaynaklar Bakanı Taner Yıldız’ın cevabı (7/39)</w:t>
      </w:r>
    </w:p>
    <w:p w:rsidRPr="009C716B" w:rsidR="009C716B" w:rsidP="009C716B" w:rsidRDefault="009C716B">
      <w:pPr>
        <w:ind w:right="496" w:firstLine="851"/>
        <w:jc w:val="both"/>
        <w:rPr>
          <w:sz w:val="18"/>
          <w:szCs w:val="18"/>
        </w:rPr>
      </w:pPr>
      <w:r w:rsidRPr="009C716B">
        <w:rPr>
          <w:sz w:val="18"/>
          <w:szCs w:val="18"/>
        </w:rPr>
        <w:t>3.- Balıkesir Milletvekili Namık Havutça’nın, Gönen Çayı’ndaki kirliliğe ilişkin sorusu ve Çevre ve Şehircilik Bakanı Erdoğan Bayraktar’ın cevabı   (7/204)</w:t>
      </w:r>
    </w:p>
    <w:p w:rsidRPr="009C716B" w:rsidR="009C716B" w:rsidP="009C716B" w:rsidRDefault="009C716B">
      <w:pPr>
        <w:ind w:right="496" w:firstLine="851"/>
        <w:jc w:val="both"/>
        <w:rPr>
          <w:sz w:val="18"/>
          <w:szCs w:val="18"/>
        </w:rPr>
      </w:pPr>
      <w:r w:rsidRPr="009C716B">
        <w:rPr>
          <w:sz w:val="18"/>
          <w:szCs w:val="18"/>
        </w:rPr>
        <w:t>4.- Mersin Milletvekili Ali Rıza Öztürk’ün, yapı denetim kuruluşlarına ilişkin sorusu ve Çevre ve Şehircilik Bakanı E</w:t>
      </w:r>
      <w:r w:rsidRPr="009C716B">
        <w:rPr>
          <w:sz w:val="18"/>
          <w:szCs w:val="18"/>
        </w:rPr>
        <w:t>r</w:t>
      </w:r>
      <w:r w:rsidRPr="009C716B">
        <w:rPr>
          <w:sz w:val="18"/>
          <w:szCs w:val="18"/>
        </w:rPr>
        <w:t xml:space="preserve">doğan Bayraktar’ın cevabı  (7/210) </w:t>
      </w:r>
    </w:p>
    <w:p w:rsidRPr="009C716B" w:rsidR="009C716B" w:rsidP="009C716B" w:rsidRDefault="009C716B">
      <w:pPr>
        <w:ind w:right="496" w:firstLine="851"/>
        <w:jc w:val="both"/>
        <w:rPr>
          <w:sz w:val="18"/>
          <w:szCs w:val="18"/>
        </w:rPr>
      </w:pPr>
      <w:r w:rsidRPr="009C716B">
        <w:rPr>
          <w:sz w:val="18"/>
          <w:szCs w:val="18"/>
        </w:rPr>
        <w:t>5.- Kütahya Milletvekili Alim Işık’ın, Kütahya Eti Gümüş tesisleri hakkındaki bazı iddi</w:t>
      </w:r>
      <w:r w:rsidRPr="009C716B">
        <w:rPr>
          <w:sz w:val="18"/>
          <w:szCs w:val="18"/>
        </w:rPr>
        <w:t>a</w:t>
      </w:r>
      <w:r w:rsidRPr="009C716B">
        <w:rPr>
          <w:sz w:val="18"/>
          <w:szCs w:val="18"/>
        </w:rPr>
        <w:t xml:space="preserve">lara ilişkin sorusu ve Çevre ve Şehircilik Bakanı Erdoğan Bayraktar’ın cevabı   (7/211) </w:t>
      </w:r>
    </w:p>
    <w:p w:rsidRPr="009C716B" w:rsidR="009C716B" w:rsidP="009C716B" w:rsidRDefault="009C716B">
      <w:pPr>
        <w:ind w:right="496" w:firstLine="851"/>
        <w:jc w:val="both"/>
        <w:rPr>
          <w:sz w:val="18"/>
          <w:szCs w:val="18"/>
        </w:rPr>
      </w:pPr>
      <w:r w:rsidRPr="009C716B">
        <w:rPr>
          <w:sz w:val="18"/>
          <w:szCs w:val="18"/>
        </w:rPr>
        <w:t xml:space="preserve">6.- Ankara Milletvekili İzzet Çetin’in, Kızılcahamam ve Güdül sınırlarından geçen Kirmir Çayının korunmasına ilişkin sorusu ve Çevre ve Şehircilik Bakanı Erdoğan Bayraktar’ın cevabı   (7/212) </w:t>
      </w:r>
    </w:p>
    <w:p w:rsidRPr="009C716B" w:rsidR="009C716B" w:rsidP="009C716B" w:rsidRDefault="009C716B">
      <w:pPr>
        <w:ind w:right="496" w:firstLine="851"/>
        <w:jc w:val="both"/>
        <w:rPr>
          <w:sz w:val="18"/>
          <w:szCs w:val="18"/>
        </w:rPr>
      </w:pPr>
      <w:r w:rsidRPr="009C716B">
        <w:rPr>
          <w:sz w:val="18"/>
          <w:szCs w:val="18"/>
        </w:rPr>
        <w:t>7.- Balıkesir Milletvekili Ahmet Duran Bulut’un, Kazdağı’ndaki maden aramalarının yol açacağı tahribat iddialarına ilişkin sorusu ve Çevre ve Şehircilik Bakanı Erdoğan Bayraktar’ın cevabı  (7/213)</w:t>
      </w:r>
    </w:p>
    <w:p w:rsidRPr="009C716B" w:rsidR="009C716B" w:rsidP="009C716B" w:rsidRDefault="009C716B">
      <w:pPr>
        <w:ind w:right="496" w:firstLine="851"/>
        <w:jc w:val="both"/>
        <w:rPr>
          <w:sz w:val="18"/>
          <w:szCs w:val="18"/>
        </w:rPr>
      </w:pPr>
      <w:r w:rsidRPr="009C716B">
        <w:rPr>
          <w:sz w:val="18"/>
          <w:szCs w:val="18"/>
        </w:rPr>
        <w:t>8.- Kırklareli Milletvekili Turgut Dibek’in, Kırklareli-İğneada’ya nükleer santral yapıl</w:t>
      </w:r>
      <w:r w:rsidRPr="009C716B">
        <w:rPr>
          <w:sz w:val="18"/>
          <w:szCs w:val="18"/>
        </w:rPr>
        <w:t>a</w:t>
      </w:r>
      <w:r w:rsidRPr="009C716B">
        <w:rPr>
          <w:sz w:val="18"/>
          <w:szCs w:val="18"/>
        </w:rPr>
        <w:t xml:space="preserve">cağı iddialarına ilişkin sorusu ve Enerji ve Tabii Kaynaklar Bakanı Taner Yıldız’ın cevabı  (7/223) </w:t>
      </w:r>
    </w:p>
    <w:p w:rsidRPr="009C716B" w:rsidR="009C716B" w:rsidP="009C716B" w:rsidRDefault="009C716B">
      <w:pPr>
        <w:ind w:right="496" w:firstLine="851"/>
        <w:jc w:val="both"/>
        <w:rPr>
          <w:sz w:val="18"/>
          <w:szCs w:val="18"/>
        </w:rPr>
      </w:pPr>
      <w:r w:rsidRPr="009C716B">
        <w:rPr>
          <w:sz w:val="18"/>
          <w:szCs w:val="18"/>
        </w:rPr>
        <w:t>9.- Bolu Milletvekili Tanju Özcan’ın, Bolu-Mengen’e bağlı bir köyün elektrik sorununa ilişkin sorusu ve Enerji ve T</w:t>
      </w:r>
      <w:r w:rsidRPr="009C716B">
        <w:rPr>
          <w:sz w:val="18"/>
          <w:szCs w:val="18"/>
        </w:rPr>
        <w:t>a</w:t>
      </w:r>
      <w:r w:rsidRPr="009C716B">
        <w:rPr>
          <w:sz w:val="18"/>
          <w:szCs w:val="18"/>
        </w:rPr>
        <w:t xml:space="preserve">bii Kaynaklar Bakanı Taner Yıldız’ın cevabı  (7/224) </w:t>
      </w:r>
    </w:p>
    <w:p w:rsidRPr="009C716B" w:rsidR="009C716B" w:rsidP="009C716B" w:rsidRDefault="009C716B">
      <w:pPr>
        <w:ind w:right="496" w:firstLine="851"/>
        <w:jc w:val="both"/>
        <w:rPr>
          <w:sz w:val="18"/>
          <w:szCs w:val="18"/>
        </w:rPr>
      </w:pPr>
      <w:r w:rsidRPr="009C716B">
        <w:rPr>
          <w:sz w:val="18"/>
          <w:szCs w:val="18"/>
        </w:rPr>
        <w:t xml:space="preserve">10.- Antalya Milletvekili Gürkut Acar’ın, soğutma ve nemlendirme depolarında kullanılan elektrik bedellerine ilişkin sorusu ve Enerji ve Tabii Kaynaklar Bakanı Taner Yıldız’ın cevabı  (7/225) </w:t>
      </w:r>
    </w:p>
    <w:p w:rsidRPr="009C716B" w:rsidR="009C716B" w:rsidP="009C716B" w:rsidRDefault="009C716B">
      <w:pPr>
        <w:ind w:right="496" w:firstLine="851"/>
        <w:jc w:val="both"/>
        <w:rPr>
          <w:sz w:val="18"/>
          <w:szCs w:val="18"/>
        </w:rPr>
      </w:pPr>
      <w:r w:rsidRPr="009C716B">
        <w:rPr>
          <w:sz w:val="18"/>
          <w:szCs w:val="18"/>
        </w:rPr>
        <w:t xml:space="preserve">11.- Antalya Milletvekili Yıldıray Sapan’ın, Düden Şelalesini besleyen kanal üzerinde HES ruhsatı verildiği iddiasına ilişkin sorusu ve Enerji ve Tabii Kaynaklar Bakanı Taner Yıldız’ın cevabı (7/226) </w:t>
      </w:r>
    </w:p>
    <w:p w:rsidRPr="009C716B" w:rsidR="009C716B" w:rsidP="009C716B" w:rsidRDefault="009C716B">
      <w:pPr>
        <w:ind w:right="496" w:firstLine="851"/>
        <w:jc w:val="both"/>
        <w:rPr>
          <w:sz w:val="18"/>
          <w:szCs w:val="18"/>
        </w:rPr>
      </w:pPr>
      <w:r w:rsidRPr="009C716B">
        <w:rPr>
          <w:sz w:val="18"/>
          <w:szCs w:val="18"/>
        </w:rPr>
        <w:t>12.- İzmir Milletvekili Erdal Aksünger’in, İzmir-Gaziemir’in bir mahallesinde bir çocuğun elektrik kablolarındaki k</w:t>
      </w:r>
      <w:r w:rsidRPr="009C716B">
        <w:rPr>
          <w:sz w:val="18"/>
          <w:szCs w:val="18"/>
        </w:rPr>
        <w:t>a</w:t>
      </w:r>
      <w:r w:rsidRPr="009C716B">
        <w:rPr>
          <w:sz w:val="18"/>
          <w:szCs w:val="18"/>
        </w:rPr>
        <w:t xml:space="preserve">çak yüzünden hayatını kaybettiği iddialarına ilişkin sorusu ve Enerji ve Tabii Kaynaklar Bakanı Taner Yıldız’ın cevabı   (7/227) </w:t>
      </w:r>
    </w:p>
    <w:p w:rsidRPr="009C716B" w:rsidR="009C716B" w:rsidP="009C716B" w:rsidRDefault="009C716B">
      <w:pPr>
        <w:ind w:right="496" w:firstLine="851"/>
        <w:jc w:val="both"/>
        <w:rPr>
          <w:sz w:val="18"/>
          <w:szCs w:val="18"/>
        </w:rPr>
      </w:pPr>
      <w:r w:rsidRPr="009C716B">
        <w:rPr>
          <w:sz w:val="18"/>
          <w:szCs w:val="18"/>
        </w:rPr>
        <w:t xml:space="preserve">13.- Bartın Milletvekili Muhammet Rıza Yalçınkaya’nın, kömür varlıklarını işletme hakkı kazanan bir firmaya ilişkin sorusu ve Enerji ve Tabii Kaynaklar Bakanı Taner Yıldız’ın cevabı  (7/228) </w:t>
      </w:r>
    </w:p>
    <w:p w:rsidRPr="009C716B" w:rsidR="009C716B" w:rsidP="009C716B" w:rsidRDefault="009C716B">
      <w:pPr>
        <w:ind w:right="496" w:firstLine="851"/>
        <w:jc w:val="both"/>
        <w:rPr>
          <w:sz w:val="18"/>
          <w:szCs w:val="18"/>
        </w:rPr>
      </w:pPr>
      <w:r w:rsidRPr="009C716B">
        <w:rPr>
          <w:sz w:val="18"/>
          <w:szCs w:val="18"/>
        </w:rPr>
        <w:t>14.- Tunceli Milletvekili Hüseyin Aygün’ün, Tunceli-Pülümür-Doğanpınar köyündeki tuğla ve kiremit kili ocağına ili</w:t>
      </w:r>
      <w:r w:rsidRPr="009C716B">
        <w:rPr>
          <w:sz w:val="18"/>
          <w:szCs w:val="18"/>
        </w:rPr>
        <w:t>ş</w:t>
      </w:r>
      <w:r w:rsidRPr="009C716B">
        <w:rPr>
          <w:sz w:val="18"/>
          <w:szCs w:val="18"/>
        </w:rPr>
        <w:t xml:space="preserve">kin sorusu ve Enerji ve Tabii Kaynaklar Bakanı Taner Yıldız’ın cevabı   (7/230) </w:t>
      </w:r>
    </w:p>
    <w:p w:rsidRPr="009C716B" w:rsidR="009C716B" w:rsidP="009C716B" w:rsidRDefault="009C716B">
      <w:pPr>
        <w:ind w:right="496" w:firstLine="851"/>
        <w:jc w:val="both"/>
        <w:rPr>
          <w:sz w:val="18"/>
          <w:szCs w:val="18"/>
        </w:rPr>
      </w:pPr>
      <w:r w:rsidRPr="009C716B">
        <w:rPr>
          <w:sz w:val="18"/>
          <w:szCs w:val="18"/>
        </w:rPr>
        <w:t>15.- İstanbul Milletvekili Aydın Ağan Ayaydın’ın, İstanbul-Sultangazi’de bulunan taş ocaklarının denetimine ilişkin s</w:t>
      </w:r>
      <w:r w:rsidRPr="009C716B">
        <w:rPr>
          <w:sz w:val="18"/>
          <w:szCs w:val="18"/>
        </w:rPr>
        <w:t>o</w:t>
      </w:r>
      <w:r w:rsidRPr="009C716B">
        <w:rPr>
          <w:sz w:val="18"/>
          <w:szCs w:val="18"/>
        </w:rPr>
        <w:t>rusu ve Enerji ve Tabii Kaynaklar Bakanı Taner Yıldız’ın cevabı  (7/231)</w:t>
      </w:r>
    </w:p>
    <w:p w:rsidRPr="009C716B" w:rsidR="009C716B" w:rsidP="009C716B" w:rsidRDefault="009C716B">
      <w:pPr>
        <w:ind w:right="496" w:firstLine="851"/>
        <w:jc w:val="both"/>
        <w:rPr>
          <w:sz w:val="18"/>
          <w:szCs w:val="18"/>
        </w:rPr>
      </w:pPr>
      <w:r w:rsidRPr="009C716B">
        <w:rPr>
          <w:sz w:val="18"/>
          <w:szCs w:val="18"/>
        </w:rPr>
        <w:t xml:space="preserve">16.- Kütahya Milletvekili Alim Işık’ın, Kütahya Eti Gümüş AJ&lt; Ş.’ye ait tesislerdeki siyanür tehlikesi ile ilgili alınan tedbirlere ve yapılan çalışmalara ilişkin sorusu ve Enerji ve Tabii Kaynaklar Bakanı Taner Yıldız’ın cevabı  (7/232) </w:t>
      </w:r>
    </w:p>
    <w:p w:rsidRPr="009C716B" w:rsidR="009C716B" w:rsidP="009C716B" w:rsidRDefault="009C716B">
      <w:pPr>
        <w:ind w:right="496" w:firstLine="851"/>
        <w:jc w:val="both"/>
        <w:rPr>
          <w:sz w:val="18"/>
          <w:szCs w:val="18"/>
        </w:rPr>
      </w:pPr>
      <w:r w:rsidRPr="009C716B">
        <w:rPr>
          <w:sz w:val="18"/>
          <w:szCs w:val="18"/>
        </w:rPr>
        <w:t>17.- Gaziantep Milletvekili Mehmet Şeker’in, EPDK tarafından elektrik faturalarına ya</w:t>
      </w:r>
      <w:r w:rsidRPr="009C716B">
        <w:rPr>
          <w:sz w:val="18"/>
          <w:szCs w:val="18"/>
        </w:rPr>
        <w:t>n</w:t>
      </w:r>
      <w:r w:rsidRPr="009C716B">
        <w:rPr>
          <w:sz w:val="18"/>
          <w:szCs w:val="18"/>
        </w:rPr>
        <w:t xml:space="preserve">sıtılan kayıp-kaçak bedeline ilişkin sorusu ve Enerji ve Tabii Kaynaklar Bakanı Taner Yıldız’ın cevabı   (7/233) </w:t>
      </w:r>
    </w:p>
    <w:p w:rsidRPr="009C716B" w:rsidR="009C716B" w:rsidP="009C716B" w:rsidRDefault="009C716B">
      <w:pPr>
        <w:ind w:right="496" w:firstLine="851"/>
        <w:jc w:val="both"/>
        <w:rPr>
          <w:sz w:val="18"/>
          <w:szCs w:val="18"/>
        </w:rPr>
      </w:pPr>
      <w:r w:rsidRPr="009C716B">
        <w:rPr>
          <w:sz w:val="18"/>
          <w:szCs w:val="18"/>
        </w:rPr>
        <w:t xml:space="preserve">18.- Bursa Milletvekili İsmet Büyükataman’ın, Kıbrıs Rum Yönetiminin Doğu Akdeniz’de petrol ve doğalgaz arama çalışmalarına ilişkin sorusu ve Enerji ve Tabii Kaynaklar Bakanı Taner Yıldız’ın cevabı   (7/234) </w:t>
      </w:r>
    </w:p>
    <w:p w:rsidRPr="009C716B" w:rsidR="009C716B" w:rsidP="009C716B" w:rsidRDefault="009C716B">
      <w:pPr>
        <w:ind w:right="496" w:firstLine="851"/>
        <w:jc w:val="both"/>
        <w:rPr>
          <w:sz w:val="18"/>
          <w:szCs w:val="18"/>
        </w:rPr>
      </w:pPr>
      <w:r w:rsidRPr="009C716B">
        <w:rPr>
          <w:sz w:val="18"/>
          <w:szCs w:val="18"/>
        </w:rPr>
        <w:t xml:space="preserve">19.- Antalya Milletvekili Gürkut Acar’ın, Doğu Akdeniz’de yapılan doğalgaz ve petrol aramalarına ilişkin sorusu ve Enerji ve Tabii Kaynaklar Bakanı Taner Yıldız’ın cevabı (7/235) </w:t>
      </w:r>
    </w:p>
    <w:p w:rsidRPr="009C716B" w:rsidR="009C716B" w:rsidP="009C716B" w:rsidRDefault="009C716B">
      <w:pPr>
        <w:ind w:right="496" w:firstLine="851"/>
        <w:jc w:val="both"/>
        <w:rPr>
          <w:sz w:val="18"/>
          <w:szCs w:val="18"/>
        </w:rPr>
      </w:pPr>
      <w:r w:rsidRPr="009C716B">
        <w:rPr>
          <w:sz w:val="18"/>
          <w:szCs w:val="18"/>
        </w:rPr>
        <w:t xml:space="preserve">20.- İstanbul Milletvekili Aykut Erdoğdu’nun, doğalgaz ve petrol ithalatına ilişkin sorusu ve Enerji ve Tabii Kaynaklar Bakanı Taner Yıldız’ın cevabı  (7/236) </w:t>
      </w:r>
    </w:p>
    <w:p w:rsidRPr="009C716B" w:rsidR="009C716B" w:rsidP="009C716B" w:rsidRDefault="009C716B">
      <w:pPr>
        <w:ind w:right="496" w:firstLine="851"/>
        <w:jc w:val="both"/>
        <w:rPr>
          <w:sz w:val="18"/>
          <w:szCs w:val="18"/>
        </w:rPr>
      </w:pPr>
      <w:r w:rsidRPr="009C716B">
        <w:rPr>
          <w:sz w:val="18"/>
          <w:szCs w:val="18"/>
        </w:rPr>
        <w:t>21.- Kütahya Milletvekili Alim Işık’ın, Türkiye Kömür İşletmeleri Kurumunun özelleşt</w:t>
      </w:r>
      <w:r w:rsidRPr="009C716B">
        <w:rPr>
          <w:sz w:val="18"/>
          <w:szCs w:val="18"/>
        </w:rPr>
        <w:t>i</w:t>
      </w:r>
      <w:r w:rsidRPr="009C716B">
        <w:rPr>
          <w:sz w:val="18"/>
          <w:szCs w:val="18"/>
        </w:rPr>
        <w:t xml:space="preserve">rileceği iddiasına ilişkin sorusu ve Enerji ve Tabii Kaynaklar Bakanı Taner Yıldız’ın cevabı (7/237) </w:t>
      </w:r>
    </w:p>
    <w:p w:rsidRPr="009C716B" w:rsidR="009C716B" w:rsidP="009C716B" w:rsidRDefault="009C716B">
      <w:pPr>
        <w:ind w:right="496" w:firstLine="851"/>
        <w:jc w:val="both"/>
        <w:rPr>
          <w:sz w:val="18"/>
          <w:szCs w:val="18"/>
        </w:rPr>
      </w:pPr>
      <w:r w:rsidRPr="009C716B">
        <w:rPr>
          <w:sz w:val="18"/>
          <w:szCs w:val="18"/>
        </w:rPr>
        <w:t>22.- Kütahya Milletvekili Alim Işık’ın, elektrik faturalarına yansıtılan kayıp-kaçak bedellerine ve kaçak elektrik kull</w:t>
      </w:r>
      <w:r w:rsidRPr="009C716B">
        <w:rPr>
          <w:sz w:val="18"/>
          <w:szCs w:val="18"/>
        </w:rPr>
        <w:t>a</w:t>
      </w:r>
      <w:r w:rsidRPr="009C716B">
        <w:rPr>
          <w:sz w:val="18"/>
          <w:szCs w:val="18"/>
        </w:rPr>
        <w:t>nımına ilişkin sorusu ve Enerji ve Tabii Kaynaklar Bakanı Taner Yı</w:t>
      </w:r>
      <w:r w:rsidRPr="009C716B">
        <w:rPr>
          <w:sz w:val="18"/>
          <w:szCs w:val="18"/>
        </w:rPr>
        <w:t>l</w:t>
      </w:r>
      <w:r w:rsidRPr="009C716B">
        <w:rPr>
          <w:sz w:val="18"/>
          <w:szCs w:val="18"/>
        </w:rPr>
        <w:t>dız’ın cevabı  (7/238)</w:t>
      </w:r>
    </w:p>
    <w:p w:rsidRPr="009C716B" w:rsidR="00E32B40" w:rsidP="009C716B" w:rsidRDefault="00E32B40">
      <w:pPr>
        <w:pStyle w:val="Metinstil"/>
        <w:tabs>
          <w:tab w:val="center" w:pos="5103"/>
        </w:tabs>
        <w:suppressAutoHyphens/>
        <w:spacing w:line="240" w:lineRule="auto"/>
        <w:ind w:hanging="40"/>
        <w:jc w:val="center"/>
        <w:rPr>
          <w:rFonts w:ascii="Arial" w:hAnsi="Arial" w:cs="Arial"/>
          <w:sz w:val="18"/>
          <w:szCs w:val="18"/>
        </w:rPr>
      </w:pPr>
      <w:r w:rsidRPr="009C716B">
        <w:rPr>
          <w:rFonts w:ascii="Arial" w:hAnsi="Arial" w:cs="Arial"/>
          <w:spacing w:val="24"/>
          <w:sz w:val="18"/>
          <w:szCs w:val="18"/>
        </w:rPr>
        <w:t>20 Ekim 2011 Perşembe</w:t>
      </w: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BİRİNCİ OTURUM</w:t>
      </w: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Açılma Saati: 14.02</w:t>
      </w: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BAŞKAN: Başkan Vekili Şükran Güldal MUMCU</w:t>
      </w: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0"/>
          <w:sz w:val="18"/>
          <w:szCs w:val="18"/>
        </w:rPr>
      </w:pPr>
      <w:r w:rsidRPr="009C716B">
        <w:rPr>
          <w:rFonts w:ascii="Arial" w:hAnsi="Arial" w:cs="Arial"/>
          <w:spacing w:val="0"/>
          <w:sz w:val="18"/>
          <w:szCs w:val="18"/>
        </w:rPr>
        <w:t xml:space="preserve">KÂTİP ÜYELER: Muhammet  Bilal MACİT (İstanbul),  Fatih ŞAHİN (Ankara) </w:t>
      </w: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------ 0 ------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Sayın milletvekilleri, Türkiye Büyük Millet Meclisinin 10’uncu Birleşimini açıyorum. </w:t>
      </w:r>
    </w:p>
    <w:p w:rsidRPr="009C716B" w:rsidR="006446D6" w:rsidP="009C716B" w:rsidRDefault="006446D6">
      <w:pPr>
        <w:tabs>
          <w:tab w:val="center" w:pos="5100"/>
        </w:tabs>
        <w:ind w:left="80" w:right="60" w:firstLine="760"/>
        <w:jc w:val="center"/>
        <w:rPr>
          <w:rFonts w:ascii="Arial" w:hAnsi="Arial" w:cs="Arial"/>
          <w:sz w:val="18"/>
          <w:szCs w:val="18"/>
        </w:rPr>
      </w:pPr>
      <w:r w:rsidRPr="009C716B">
        <w:rPr>
          <w:rFonts w:ascii="Arial" w:hAnsi="Arial" w:cs="Arial"/>
          <w:sz w:val="18"/>
          <w:szCs w:val="18"/>
        </w:rPr>
        <w:t>III.-  YOKLAMA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Elektronik cihazla yoklama yapacağız.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Beş dakika süre veriyorum.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(Elektronik cihazla yoklama yapıldı) </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Toplantı yeter sayısı vardır.  </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Gündeme geçiyoruz. </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Başkanlığın Genel Kurula sunuşları vardır. </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Türkiye Büyük Millet Meclisi Başkanlığının Türkiye Büyük Millet Meclisi ve Sayıştayın 2010 yılına ait dış denetim raporlarının inceleme sonuçlarına ilişkin tezkeresi vardır, okutup bilgilerinize sunacağım. </w:t>
      </w:r>
    </w:p>
    <w:p w:rsidRPr="009C716B" w:rsidR="006446D6" w:rsidP="009C716B" w:rsidRDefault="006446D6">
      <w:pPr>
        <w:tabs>
          <w:tab w:val="center" w:pos="5100"/>
        </w:tabs>
        <w:ind w:left="80" w:right="60" w:firstLine="760"/>
        <w:jc w:val="both"/>
        <w:rPr>
          <w:rFonts w:ascii="Arial" w:hAnsi="Arial" w:cs="Arial"/>
          <w:sz w:val="18"/>
          <w:szCs w:val="18"/>
        </w:rPr>
      </w:pPr>
      <w:r w:rsidRPr="009C716B">
        <w:rPr>
          <w:rFonts w:ascii="Arial" w:hAnsi="Arial" w:cs="Arial"/>
          <w:sz w:val="18"/>
          <w:szCs w:val="18"/>
        </w:rPr>
        <w:t>IV.- BAŞKANLIĞIN GENEL KURULA SUNUŞLARI</w:t>
      </w:r>
    </w:p>
    <w:p w:rsidRPr="009C716B" w:rsidR="006446D6" w:rsidP="009C716B" w:rsidRDefault="006446D6">
      <w:pPr>
        <w:pStyle w:val="zetmetin"/>
        <w:spacing w:line="240" w:lineRule="auto"/>
        <w:rPr>
          <w:rFonts w:ascii="Arial" w:hAnsi="Arial" w:cs="Arial"/>
          <w:sz w:val="18"/>
          <w:szCs w:val="18"/>
        </w:rPr>
      </w:pPr>
      <w:r w:rsidRPr="009C716B">
        <w:rPr>
          <w:rFonts w:ascii="Arial" w:hAnsi="Arial" w:cs="Arial"/>
          <w:sz w:val="18"/>
          <w:szCs w:val="18"/>
        </w:rPr>
        <w:t>A) Tezkereler</w:t>
      </w:r>
    </w:p>
    <w:p w:rsidRPr="009C716B" w:rsidR="006446D6" w:rsidP="009C716B" w:rsidRDefault="006446D6">
      <w:pPr>
        <w:pStyle w:val="zetmetin"/>
        <w:spacing w:line="240" w:lineRule="auto"/>
        <w:rPr>
          <w:rFonts w:ascii="Arial" w:hAnsi="Arial" w:cs="Arial"/>
          <w:noProof w:val="0"/>
          <w:sz w:val="18"/>
          <w:szCs w:val="18"/>
        </w:rPr>
      </w:pPr>
      <w:r w:rsidRPr="009C716B">
        <w:rPr>
          <w:rFonts w:ascii="Arial" w:hAnsi="Arial" w:cs="Arial"/>
          <w:sz w:val="18"/>
          <w:szCs w:val="18"/>
        </w:rPr>
        <w:t xml:space="preserve">1.- </w:t>
      </w:r>
      <w:r w:rsidRPr="009C716B">
        <w:rPr>
          <w:rFonts w:ascii="Arial" w:hAnsi="Arial" w:cs="Arial"/>
          <w:noProof w:val="0"/>
          <w:sz w:val="18"/>
          <w:szCs w:val="18"/>
        </w:rPr>
        <w:t>Türkiye Büyük Millet Meclisinin 2010 yılı harcamaları ile Sayıştayın 2010 yılına ilişkin dış denetim raporlarının inceleme sonuçlarına ilişkin Başkanlık tezkeresi (5/1)</w:t>
      </w:r>
    </w:p>
    <w:p w:rsidRPr="009C716B" w:rsidR="00E32B40" w:rsidP="009C716B" w:rsidRDefault="00E32B40">
      <w:pPr>
        <w:pStyle w:val="Metinstil"/>
        <w:suppressAutoHyphens/>
        <w:spacing w:line="240" w:lineRule="auto"/>
        <w:rPr>
          <w:rFonts w:ascii="Arial" w:hAnsi="Arial" w:cs="Arial"/>
          <w:spacing w:val="24"/>
          <w:sz w:val="18"/>
          <w:szCs w:val="18"/>
        </w:rPr>
      </w:pPr>
    </w:p>
    <w:p w:rsidRPr="009C716B" w:rsidR="00E32B40" w:rsidP="009C716B" w:rsidRDefault="00E32B40">
      <w:pPr>
        <w:pStyle w:val="Metinstil"/>
        <w:suppressAutoHyphens/>
        <w:spacing w:line="240" w:lineRule="auto"/>
        <w:jc w:val="center"/>
        <w:rPr>
          <w:rFonts w:ascii="Arial" w:hAnsi="Arial" w:cs="Arial"/>
          <w:spacing w:val="24"/>
          <w:sz w:val="18"/>
          <w:szCs w:val="18"/>
        </w:rPr>
      </w:pPr>
      <w:r w:rsidRPr="009C716B">
        <w:rPr>
          <w:rFonts w:ascii="Arial" w:hAnsi="Arial" w:cs="Arial"/>
          <w:spacing w:val="24"/>
          <w:sz w:val="18"/>
          <w:szCs w:val="18"/>
        </w:rPr>
        <w:t>Türkiye Büyük Millet Meclisi Genel Kuruluna</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5018 sayılı Kamu Mali Yönetimi ve Kontrol Kanunu ile 2919 sayılı Türkiye Büyük Millet Meclisi Genel Sekreterliği Teşkilat Kanununa göre; Türkiye Büyük Millet Meclisinin 2010 yılı harcamaları ile Sayıştayın 2010 yılına ilişkin Dış Denetim Raporları, Başkanlık Divanının 12 Ekim 2011 tarihli toplantısında Üst Yöneticilerin cevapları da dikkate alınarak görüşülmüş ve ekteki inceleme sonuçlarının Genel Kurulun bilgisine sunulmasına karar verilmiştir.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Bilgilerine sunulur.</w:t>
      </w:r>
    </w:p>
    <w:p w:rsidRPr="009C716B" w:rsidR="00E32B40" w:rsidP="009C716B" w:rsidRDefault="00E32B40">
      <w:pPr>
        <w:pStyle w:val="Tekimzastil"/>
        <w:spacing w:line="240" w:lineRule="auto"/>
        <w:rPr>
          <w:rFonts w:ascii="Arial" w:hAnsi="Arial" w:cs="Arial"/>
          <w:sz w:val="18"/>
          <w:szCs w:val="18"/>
        </w:rPr>
      </w:pPr>
      <w:r w:rsidRPr="009C716B">
        <w:rPr>
          <w:rFonts w:ascii="Arial" w:hAnsi="Arial" w:cs="Arial"/>
          <w:sz w:val="18"/>
          <w:szCs w:val="18"/>
        </w:rPr>
        <w:tab/>
        <w:t>Cemil Çiçek</w:t>
      </w:r>
    </w:p>
    <w:p w:rsidRPr="009C716B" w:rsidR="00E32B40" w:rsidP="009C716B" w:rsidRDefault="00E32B40">
      <w:pPr>
        <w:pStyle w:val="Tekimzastil"/>
        <w:spacing w:line="240" w:lineRule="auto"/>
        <w:rPr>
          <w:rFonts w:ascii="Arial" w:hAnsi="Arial" w:cs="Arial"/>
          <w:sz w:val="18"/>
          <w:szCs w:val="18"/>
        </w:rPr>
      </w:pPr>
      <w:r w:rsidRPr="009C716B">
        <w:rPr>
          <w:rFonts w:ascii="Arial" w:hAnsi="Arial" w:cs="Arial"/>
          <w:sz w:val="18"/>
          <w:szCs w:val="18"/>
        </w:rPr>
        <w:tab/>
        <w:t>Türkiye Büyük Millet Meclisi</w:t>
      </w:r>
    </w:p>
    <w:p w:rsidRPr="009C716B" w:rsidR="00E32B40" w:rsidP="009C716B" w:rsidRDefault="00E32B40">
      <w:pPr>
        <w:pStyle w:val="Tekimzastil"/>
        <w:spacing w:line="240" w:lineRule="auto"/>
        <w:rPr>
          <w:rFonts w:ascii="Arial" w:hAnsi="Arial" w:cs="Arial"/>
          <w:sz w:val="18"/>
          <w:szCs w:val="18"/>
        </w:rPr>
      </w:pPr>
      <w:r w:rsidRPr="009C716B">
        <w:rPr>
          <w:rFonts w:ascii="Arial" w:hAnsi="Arial" w:cs="Arial"/>
          <w:sz w:val="18"/>
          <w:szCs w:val="18"/>
        </w:rPr>
        <w:tab/>
        <w:t xml:space="preserve">Başkanı </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Türkiye Büyük Millet Meclisi ve Sayıştayın 2010 Yılı Dış Denetim Raporlarının İnceleme Sonuçları</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1- Türkiye Büyük Millet Meclisinin 2010 yılı harcamalarına ilişkin Dış denetim Raporunda; 2010 yılı Bütçe Kanunuyla tahsis edilen ödeneklerin; İdari birimler tarafından kullanımı sırasında düzenlenen harcama belgelerinin kanunlara ve diğer hukuki düzenlemelere uygun olup olmadığı, Birimlerce yapılan harcamaları gösteren mali tablolarının güvenilirliği ve doğruluğu incelenmiştir. Yapılan inceleme sırasında; 2010 yılına ait cetvel ve tablolarda gösterilen gider rakamlarının; doğru ve denk olarak kaydedilip kaydedilmediği, bütçede yer alan kullanılabilir ödenek rakamlarıyla, bu rakamların gerçekleşen kesin hesap sonuç rakamlarıyla karşılaştırması yapılmak suretiyle, gerçekleşme oranları ve uygunluk durumları, programa alınan yatırımların gerçekleştirilip gerçekleştirilmediği araştırılmış, cetvellerdeki rakamların dayandıkları sarf belgelerinin ilgili mevzuatına uygunluğu örnekleme yoluyla denetlenmiştir.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Raporda özetle;</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TBMM Başkanlığı 2010 yılı kullanılabilir bütçe ödeneğinin 470.026.154 TL olduğu, yıl içinde bu ödeneğin 418.113.361,52 TL'lik kısmının harcandığı, kalan 37.364.251,64 TL ödeneğin iptal edildiği, 15.815.501,32 TL özel ödeneğin ise ertesi yıla devredildiği, tahsis edilen ödeneğin 2010 yılında %89'u, 2009 yılında %87'sinin, 2008 yılında % 79'unun, harcandığı, ödenek üstü harcama yapılmadığı, dengeli bütçe politikasının gözetildiği belirtilmektedir.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2010 yılı programındaki yatırımların gerçekleştirilmesi için bütçeye konulan ödeneğin harcanamayıp iade edilmesiyle stratejik plan hedeflerinin yakalanması amacıyla; performansa dayalı ilkeli, tutarlı, dengeli bir bütçe politikası uygulanması ve ödenek ihtiyacının isabetli bir şekilde tespit edilmesi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Harcama belgelerine ilişkin olarak yapılan değerlendirmede;</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Tedavi yardımı yönetmeliğine göre özel sağlık kurum ve kuruluşlarınca yapılan tedavi giderlerinin ödenmesinde, sağlık karnesinin kimlik bölümünün fotokopisinin ödeme emri belgesine eklenmesinin ve Reçete ile ilaç alımlarında, yönetmeliğe göre reçetede yer alması gereken bilgilerin noksansız şekilde düzenlenmesi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Nakden verilen giyecek yardımı veya dikiş bedeli ödemelerinde, Merkezi Yönetim Harcama Belgeleri Yönetmeliğine göre, Ödeme Emri Belgesine Çeşitli Ödemeler Bordrosunun da bağlanması hususuna dikkat edilmesinin uygun olacağı,</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Sosyal tesis mahiyetinde olan yerlere ait işletme giderlerinin kurum bütçesinden değil, sosyal tesisin gelirlerinden karşılanmasına özen gösterilmesi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Başbakanlık Müsteşarı için kanunda öngörülen makam tazminatı uygulamasında Milletvekilleri için de aynı şekilde hesaplama yapılmasının ve/veya sözleşme hükmüyle kanunda öngörülen makam tazminatı miktarının uyumlu hale getirilmesi ile Milletvekillerinin Sosyal Güvenlik Primi Kurum karşılığı ve kesenek hesabında, Başbakanlık Müsteşarı için öngörülen ek göstergenin dikkate alınmasının uygun olacağı,</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Kamu İhale Kanununda belirtilen temel ilkelere uygun şekilde ihaleye katılımı artırıcı tedbirlerin alınarak ihalelerde rekabet sağlanmaya çalışılmasının yerinde olacağı, İdari şartnamede yer alan hususların sözleşmede de aynen yer alması gerektiği, Kamu İhale Kanununda belirtilen zorunluluğun gereği olarak, ihale konusu işin başlama ve bitirme tarihlerinin, yani işin süresinin idari şartnamede belirtilmesinin gerektiği, İdari şartname ve sözleşmede, işin zamanında tamamlanmaması halinde gecikilen her takvim günü için öngörülen gecikme cezasının uygulanmasının zorunlu bulunduğu,</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Mal alımlarına ilişkin muayene ve kabul işlemlerinin 4735 sayılı Kamu İhale Sözleşmeleri Kanununun Denetim Muayene ve Kabul İşlemlerini düzenleyen hükümleri doğrultusunda yerine getirilmesinin uygun olacağı,</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İdare ile yüklenici arasında mevzuata uygun olarak akdedilen sözleşme hükümlerine aykırı olarak asgari ücret fiyat farkı ödenmemesine özen gösterilmesinin gerektiği, ihale onayı, idari şartname, sözleşme vb ihale belgeleri arasında birbirine aykırılık teşkil edecek hükümlere yer verilmemesinin sağlanmasının uygun olacağı,</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Sosyal Güvenlik Kurumu Başkanlığı'na yapılan prim ödemelerinin, şartname ve sözleşmede belirlenen oranlara uygun olarak ödenmesine özen gösterilmesinin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Yüklenicinin kusuru olmaksızın idareden kaynaklanan sebeplerle taahhüdün süresi içerisinde yerine getirilememesi hallerinde, idari şartname ve sözleşme hükümleri gereği süre uzatımı kararı verilmesi, şayet süre uzatımı kararı verilmemişse gecikilen sürenin tamamı için gecikme cezasının uygulanması hususlarına dikkat edilmesi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Kesin hesap cetvelleri içerisinde yer alan ve harcama birimleri taşınır yönetim hesaplarının konsolidesi ile oluşturulan Taşınır Mal Yönetmeliği eki "Taşınır Kesin Hesap Cetveli (Örnek: 16)" ve "Taşınır Kesin Hesap İcmal Cetveli (Örnek: 17)" nin yönetmeliğe uygun olarak tanzim edilmesi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Şeklinde çeşitli hususlarda değerlendirme ve tavsiyelerde bulunulmuştur.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Ayrıca, yapılan genel değerlendirmede; harcamaların ihale usulleri ile ilkelerine dayalı olarak açıklık ve rekabetin sağlandığı, böylece tüketime yönelik mal ve hizmet alımlarında bütçe ödeneğinin verimli ve ekonomik şekilde kullanıldığı, ödeme emri belgeleri ve muhasebe işlem fişlerine dayalı olarak ilgililerin hesaplarına aktarılan paralar ile banka hesap özetlerinin mutabık olduğu, kesin hesap cetvellerinde gösterilen gelir-gider rakamlarının doğru ve denk olduğu, ödenek üstü harcama yapılmadığı ifade edilmektedir.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Bu çerçevede, dış denetçilerin denetim bulguları ve önerileri dikkate alınarak düzenlenen Üst Yönetici cevaplarında;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Bazı ödeme evraklarına ilişkin esası etkilemeyen bazı belgelerin veya tedavi ödemelerinde ilacı alanın imzası ve isim eksikliği gibi hususlarla ilgili olarak mevzuat boşluklarının giderilmesi ile Kamu İhale Kanunu’na göre yapılan alımlarda idari şartname, muayene kabul komisyonu vb gibi hususlarda ilgili mali mevzuatın uygulanmasına özen gösterileceği,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Taşınırların fiilî sayım ve kesin hesabı ile ilgili olarak halen mevcut sayımların devam ettiği ve taşınır hesapları ile muhasebe kayıtlarının bu yılsonunda uyumlu hale getirilmiş olacağı,</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Milletvekili ödenek ve yollukları ile sosyal güvenlik kurumu kesenek ve kurum karşılıkları konusunda; hâlen bu konudaki uygulamanın en yüksek devlet memuru göstergeleri üzerinden yapılmakta olduğu, konu kendi yasal zemininde bu şekilde sürdürülmekle birlikte, Milletvekilleri ile ilgili Anayasanın 86 ncı maddesi dâhil diğer ilgili kanun ve mevzuatında bu hususlar da dikkate alınarak gereken düzenlemelerin yapılması suretiyle Milletvekillerimizin özlük hakları üzerinde olabilecek tereddütleri giderecek yasal ve kalıcı bir çerçeve oluşturulması için girişimde bulunulacağı,</w:t>
      </w:r>
    </w:p>
    <w:p w:rsidRPr="009C716B" w:rsidR="00E32B40" w:rsidP="009C716B" w:rsidRDefault="00E32B40">
      <w:pPr>
        <w:pStyle w:val="Metinstil"/>
        <w:tabs>
          <w:tab w:val="center" w:pos="5103"/>
        </w:tabs>
        <w:suppressAutoHyphens/>
        <w:spacing w:line="240" w:lineRule="auto"/>
        <w:ind w:left="0" w:firstLine="851"/>
        <w:rPr>
          <w:rFonts w:ascii="Arial" w:hAnsi="Arial" w:cs="Arial"/>
          <w:spacing w:val="24"/>
          <w:sz w:val="18"/>
          <w:szCs w:val="18"/>
        </w:rPr>
      </w:pPr>
      <w:r w:rsidRPr="009C716B">
        <w:rPr>
          <w:rFonts w:ascii="Arial" w:hAnsi="Arial" w:cs="Arial"/>
          <w:spacing w:val="24"/>
          <w:sz w:val="18"/>
          <w:szCs w:val="18"/>
        </w:rPr>
        <w:t>ifade edilmiş ve gerekli tedbirlerin alınacağı belirtilmiştir.</w:t>
      </w:r>
    </w:p>
    <w:p w:rsidRPr="009C716B" w:rsidR="00E32B40" w:rsidP="009C716B" w:rsidRDefault="00E32B40">
      <w:pPr>
        <w:pStyle w:val="Metinstil"/>
        <w:tabs>
          <w:tab w:val="center" w:pos="5103"/>
        </w:tabs>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Sonuç olarak; yukarıda belirtilen denetim ve değerlendirme dışında, TBMM Genel Sekreterinin üst yönetici olarak, bütçe ile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gayret gösterdiği, Harcama yetkilisi, gerçekleştirme görevlisi, mali hizmetler birim yöneticisi ve muhasebe yetkilisinin, mali mevzuatın uygulanmasında ve gerekli tedbirlerin alınmasında azami çaba sarf ettikleri, İdarenin mali faaliyet, karar ve işlemlerinin Kamu Mali Yönetimi ve Kontrol Kanunu ve ilgili diğer mevzuat çerçevesinde yürütüldüğü sonucuna varıldığından;</w:t>
      </w:r>
    </w:p>
    <w:p w:rsidRPr="009C716B" w:rsidR="00E32B40" w:rsidP="009C716B" w:rsidRDefault="00E32B40">
      <w:pPr>
        <w:pStyle w:val="Metinstil"/>
        <w:tabs>
          <w:tab w:val="center" w:pos="5103"/>
        </w:tabs>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 xml:space="preserve">Başkanlık Divanı tarafından, Türkiye Büyük Millet Meclisinin 2010 yılı harcamalarına ilişkin Dış Denetim Raporu ve Üst Yönetici Cevapları kabul edilmiş olup, tenkit ve tavsiye edilen hususlarda gerekli tedbirlerin alınması önerilmiştir. </w:t>
      </w:r>
    </w:p>
    <w:p w:rsidRPr="009C716B" w:rsidR="00E32B40" w:rsidP="009C716B" w:rsidRDefault="00E32B40">
      <w:pPr>
        <w:pStyle w:val="Metinstil"/>
        <w:tabs>
          <w:tab w:val="center" w:pos="5103"/>
        </w:tabs>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2- Sayıştay Başkanlığına 2010 yılı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incelenmiştir.</w:t>
      </w:r>
    </w:p>
    <w:p w:rsidRPr="009C716B" w:rsidR="00E32B40" w:rsidP="009C716B" w:rsidRDefault="00E32B40">
      <w:pPr>
        <w:pStyle w:val="Metinstil"/>
        <w:tabs>
          <w:tab w:val="center" w:pos="5103"/>
        </w:tabs>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Raporda özetle;</w:t>
      </w:r>
    </w:p>
    <w:p w:rsidRPr="009C716B" w:rsidR="00E32B40" w:rsidP="009C716B" w:rsidRDefault="00E32B40">
      <w:pPr>
        <w:pStyle w:val="Metinstil"/>
        <w:tabs>
          <w:tab w:val="center" w:pos="5103"/>
        </w:tabs>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Sayıştay Başkanlığına 2010 yılı bütçesinde 125.900.053,97 TL ödenek tahsis edildiği, bu ödeneğin 94.475.057,64 TL'lik % 75 lik kısmının harcandığı ve tahsis edilen ödeneklerin 2009 da %86,41'i, 2008'de de 83,71'inin harcanmış olduğu belirtilmektedir. Ayrıca, son üç yılın bütçe ödenekleri esas alındığında; 2010 yılı ödenek tutarı 2009 yılı ödenek tutarından yaklaşık % 27, 2009 yılı ödenek tutarı 2008 yılı ödenek tutarından % 9 daha fazla tespit edildiği ve yatırım planı ye yıllık yatırım programı hedeflerinin tutturulması amacıyla performansa dayalı; ilkeli, tutarlı, dengeli bir bütçe politikası uygulanması gerektiği ve bütçe yapım aşamasında ödenek ihtiyacının harcanabilir seviyede tespit edilmesi ya da yatırım programının gerçekleşmesi için bütçe ödeneğinin tam olarak kullanılması gerektiği ifade edilmiştir.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2010 yılı harcamalarının % 63,98'ini Personel giderleri, % 8,24'ünü Sosyal güvenlik primleri, % 19,44'ünü Mal ve hizmet alım giderleri, % 0,49'unu Cari transferler ve % 7,85'ini Sermaye giderlerinin oluşturduğu belirtilmiştir.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Yapılan denetim sonucunda;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Mali yılın ilk ayına ait aylık (maaş) ödemelerinde, personelin kıdem aylığına esas hizmet sürelerini gösteren insan kaynakları birimince onaylı listenin ödeme emri belgesine bağlanmasının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Sözleşmeli olarak istihdam edilen personel ücretlerinin ödenmesinde sözleşme ve işe başlama yazılarının ilk ödemeye ait ödeme emri belgesine bağlanması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Yurtdışı geçici görev yolluklarının ödenmesinde yatacak yer temini için alınan faturanın dairesince onaylanmış tercümelerinin ödeme belgesine bağlanması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Mal alımlarında yapılan muayene ve kabul işlemlerinin 4735 sayılı Kamu İhale Sözleşmeleri Kanunu ile Mal Alımları Denetim Muayene ve Kabul İşlemlerine Dair Yönetmelik hükümlerinde sayılan iş ve işlemlere uygun şekilde yerine getirilmesi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Alacakların hak sahiplerinin banka hesaplarına aktarılması suretiyle ödenmesinde, alacaklının harcama birimince onaylanmış yazılı talebinin alınmasının ihmal edilmemesi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4734 sayılı Kanunun 22. maddesi kapsamında mal ve hizmet alımı yapılırken; piyasa fiyat araştırması sırasında sadece bir firmadan teklif almakla yetinilmemesi, açıklık ve rekabet ortamının oluşturulması amacıyla birden çok firmadan teklif alınması ve araştırma yapılmasına ve tedarik edilecek malın özelliğine göre valilik, belediye, ticaret odası, sanayi odası, meslek odalarından veya üretim ve satış yapan kamu kurum ve kuruluşları ile borsa ve özel sektör kuruluşlarından da fiyatların araştırılmasına özen gösterilmesi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Mal Alımı İhaleleri Uygulama Yönetmeliği, Hizmet Alımı İhaleleri Uygulama Yönetmeliği ile Yapım İşleri İhaleleri Uygulama Yönetmeliğinin amir hükümleri gereği işlem yapılarak, 4734 sayılı Kamu İhale Kanunu çerçevesinde gerçekleştirilecek olan ihalelerde hazır bulunanlar önünde yapılan ilk oturumda yaklaşık maliyetin duyurulması ve isteklilerce teklif edilen fiyatlar tutanağının işin yaklaşık maliyetini de içerecek şekilde düzenlenmesinin sağlanmasının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4734 sayılı Kamu İhale Kanunu'nun "Sözleşmeye davet" başlıklı 42. maddesi uyarınca işlem yapılarak, ihale üzerinde bırakılan isteklice sözleşmeye davet yazısının tebliğ tarihini izleyen on gün içinde sözleşmeyi imzalamasının sağlanması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Mal Alımı İhaleleri Uygulama Yönetmeliğinin 57., Hizmet Alımı İhaleleri Uygulama Yönetmeliğinin 58. ve Yapım İşleri İhaleleri Uygulama Yönetmeliğinin 59. maddelerinde; "(1) Teklifler; Kanun, bu Yönetmelik ve tip şartnamelerde belirtilen esaslar çerçevesinde standart formlar kullanılarak değerlendirilir..." hükmünden de anlaşılacağı üzere tekliflerin değerlendirilmesi aşamasında standart formların kullanılmasının gerekmekte olduğu, bu nedenle standart formların eksiksiz doldurulmasının sağlanması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Hizmet alımı ihalelerinde sözleşme konusu iş tamamlandığında yapılmış olan hizmet işinin kabulün</w:t>
      </w:r>
      <w:r w:rsidRPr="009C716B">
        <w:rPr>
          <w:rFonts w:ascii="Arial" w:hAnsi="Arial" w:cs="Arial"/>
          <w:b/>
          <w:spacing w:val="24"/>
          <w:sz w:val="18"/>
          <w:szCs w:val="18"/>
        </w:rPr>
        <w:t xml:space="preserve"> </w:t>
      </w:r>
      <w:r w:rsidRPr="009C716B">
        <w:rPr>
          <w:rFonts w:ascii="Arial" w:hAnsi="Arial" w:cs="Arial"/>
          <w:spacing w:val="24"/>
          <w:sz w:val="18"/>
          <w:szCs w:val="18"/>
        </w:rPr>
        <w:t>yapılması için yüklenicinin idareye yazılı olarak başvuruda bulunması, muayene ve kabul komisyonu oluşturulduktan sonra da durumun yükleniciye yazılı olarak bildirilmesinin sağlanması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Yapım işlerinde yaklaşık maliyet hesabına esas teşkil eden fiyat araştırması için yapılan çalışmalarda, fiyat sorulacak kişi ve kuruluşlara yazılan yazıda fiyatı tespit edilecek iş grubu, iş kalemi veya malzemenin ayrıntılı özellikleri ve standardına yer verilmesi, fiyat istenecek kişi ve kuruluşlara aynı koşulları taşıyan yazılarla başvurulmasının sağlanması gerektiği,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Şeklinde çeşitli hususlarda değerlendirme ve tavsiyelerde bulunulmuştur.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Bu çerçevede, dış denetçilerin denetim bulguları ve önerileri dikkate alınarak düzenlenen Üst Yönetici cevaplarında;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Mali yılın ilk ayına ait aylık (maaş) ödemesinde, personelin kıdem aylığına esas hizmet sürelerini gösteren onaylı listenin ödeme belgesine bağlanması hususunda gerekli özenin gösterileceği,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Sözleşmeli olarak istihdam edilen personelin sözleşmelerinin her yıl Sayıştay Genel Kurulunun izni alındıktan sonra düzenlenebildiği ve sözleşmelerinin Ocak ayına ilişkin ilk ödeme emri belgesine eklenmesi için gerekli tedbirlerin alınacağı,</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Yurtdışı geçici görev yolluklarının ödenmesi sırasında, yatacak yer temini için alınan faturanın dairesince onaylanmış tercümelerinin ödeme belgesine bağlanması hususunda gerekli özenin gösterileceği,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ab/>
        <w:t>Kamu İhale Kanununa göre yapılan ihalelerde, ilgili mevzuatın öngördüğü belgelerin zamanında ve eksiksiz düzenlenmesi hususunda gerekli özenin gösterileceği,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İfade edilmiş ve gerekli tedbirlerin alınacağı belirtilmiştir.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Sonuç olarak; yukarıda belirtilen değerlendirmeler sonucu, Kurumun ödeme emri belgeleri ve muhasebe işlem fişlerine dayalı olarak tahakkuk ettirdiği ödemeleri ile banka hesap özetlerinin mutabık olduğu, Kesin hesap cetvellerinde gösterilen gelir-gider rakamlarının doğru ve denk olduğu, ödenek üstü harcama yapılmadığı, Sayıştay Başkanının üst yönetici olarak, bütçe ile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 harcama yetkilisi, gerçekleştirme görevlisi, mali hizmetler birim yöneticisi ve muhasebe yetkilisinin, mali mevzuatın uygulanmasında ve gerekli tedbirlerin alınmasında azami çaba sarf ettikleri, İdarenin mali faaliyet, karar ve işlemlerinin Kamu Mali Yönetim ve Kontrol Kanunu ve ilgili diğer mevzuat çerçevesinde yürütüldüğü, sonucuna varıldığından;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Başkanlık Divanı tarafından, Sayıştay Başkanlığının 2010 yılına ilişkin Dış Denetim Raporu ve Üst Yönetici Cevapları kabul edilmiş olup, tenkit ve tavsiye edilen hususlarda gerekli tedbirlerin alınması önerilmiştir.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Bilgilerinize sunulmuştur.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Meclis araştırması açılmasına ilişkin üç önerge vardır, ayrı ayrı okutuyorum:</w:t>
      </w:r>
    </w:p>
    <w:p w:rsidRPr="009C716B" w:rsidR="00A05501" w:rsidP="009C716B" w:rsidRDefault="000B52B3">
      <w:pPr>
        <w:ind w:left="20" w:right="60" w:firstLine="820"/>
        <w:jc w:val="both"/>
        <w:rPr>
          <w:rFonts w:ascii="Arial" w:hAnsi="Arial" w:cs="Arial"/>
          <w:noProof/>
          <w:sz w:val="18"/>
          <w:szCs w:val="18"/>
        </w:rPr>
      </w:pPr>
      <w:r w:rsidRPr="009C716B">
        <w:rPr>
          <w:rFonts w:ascii="Arial" w:hAnsi="Arial" w:cs="Arial"/>
          <w:noProof/>
          <w:sz w:val="18"/>
          <w:szCs w:val="18"/>
        </w:rPr>
        <w:t>B)</w:t>
      </w:r>
      <w:r w:rsidRPr="009C716B" w:rsidR="00A05501">
        <w:rPr>
          <w:rFonts w:ascii="Arial" w:hAnsi="Arial" w:cs="Arial"/>
          <w:noProof/>
          <w:sz w:val="18"/>
          <w:szCs w:val="18"/>
        </w:rPr>
        <w:t xml:space="preserve"> Meclis Araştırması Önergeleri</w:t>
      </w:r>
    </w:p>
    <w:p w:rsidRPr="009C716B" w:rsidR="00E32B40" w:rsidP="009C716B" w:rsidRDefault="00A05501">
      <w:pPr>
        <w:ind w:left="20" w:right="60" w:firstLine="820"/>
        <w:jc w:val="both"/>
        <w:rPr>
          <w:rFonts w:ascii="Arial" w:hAnsi="Arial" w:cs="Arial"/>
          <w:sz w:val="18"/>
          <w:szCs w:val="18"/>
        </w:rPr>
      </w:pPr>
      <w:r w:rsidRPr="009C716B">
        <w:rPr>
          <w:rFonts w:ascii="Arial" w:hAnsi="Arial" w:cs="Arial"/>
          <w:noProof/>
          <w:sz w:val="18"/>
          <w:szCs w:val="18"/>
        </w:rPr>
        <w:t xml:space="preserve">1.- </w:t>
      </w:r>
      <w:r w:rsidRPr="009C716B">
        <w:rPr>
          <w:rFonts w:ascii="Arial" w:hAnsi="Arial" w:cs="Arial"/>
          <w:sz w:val="18"/>
          <w:szCs w:val="18"/>
        </w:rPr>
        <w:t>İstanbul Milletvekili Ferit Mevlüt Aslanoğlu ve 28 milletvekilinin, muhtarların sosyal ve ekonomik sorunlarının araştırılarak alınması gereken önlemlerin belirlenmesi amacıyla Meclis araştı</w:t>
      </w:r>
      <w:r w:rsidRPr="009C716B">
        <w:rPr>
          <w:rFonts w:ascii="Arial" w:hAnsi="Arial" w:cs="Arial"/>
          <w:sz w:val="18"/>
          <w:szCs w:val="18"/>
        </w:rPr>
        <w:t>r</w:t>
      </w:r>
      <w:r w:rsidRPr="009C716B">
        <w:rPr>
          <w:rFonts w:ascii="Arial" w:hAnsi="Arial" w:cs="Arial"/>
          <w:sz w:val="18"/>
          <w:szCs w:val="18"/>
        </w:rPr>
        <w:t>ması açılmasına ilişkin önergesi (</w:t>
      </w:r>
      <w:r w:rsidRPr="009C716B">
        <w:rPr>
          <w:rFonts w:ascii="Arial" w:hAnsi="Arial" w:cs="Arial"/>
          <w:bCs/>
          <w:sz w:val="18"/>
          <w:szCs w:val="18"/>
        </w:rPr>
        <w:t>10</w:t>
      </w:r>
      <w:r w:rsidRPr="009C716B">
        <w:rPr>
          <w:rFonts w:ascii="Arial" w:hAnsi="Arial" w:cs="Arial"/>
          <w:sz w:val="18"/>
          <w:szCs w:val="18"/>
        </w:rPr>
        <w:t>/26)</w:t>
      </w:r>
    </w:p>
    <w:p w:rsidRPr="009C716B" w:rsidR="004C2836" w:rsidP="009C716B" w:rsidRDefault="004C2836">
      <w:pPr>
        <w:ind w:left="20" w:right="60" w:firstLine="820"/>
        <w:jc w:val="both"/>
        <w:rPr>
          <w:rFonts w:ascii="Arial" w:hAnsi="Arial" w:cs="Arial"/>
          <w:sz w:val="18"/>
          <w:szCs w:val="18"/>
        </w:rPr>
      </w:pPr>
    </w:p>
    <w:p w:rsidRPr="009C716B" w:rsidR="00E32B40" w:rsidP="009C716B" w:rsidRDefault="00E32B40">
      <w:pPr>
        <w:pStyle w:val="Metinstil"/>
        <w:suppressAutoHyphens/>
        <w:spacing w:line="240" w:lineRule="auto"/>
        <w:jc w:val="center"/>
        <w:rPr>
          <w:rFonts w:ascii="Arial" w:hAnsi="Arial" w:cs="Arial"/>
          <w:sz w:val="18"/>
          <w:szCs w:val="18"/>
        </w:rPr>
      </w:pPr>
      <w:r w:rsidRPr="009C716B">
        <w:rPr>
          <w:rFonts w:ascii="Arial" w:hAnsi="Arial" w:cs="Arial"/>
          <w:sz w:val="18"/>
          <w:szCs w:val="18"/>
        </w:rPr>
        <w:t>Türkiye Büyük Millet Meclisi Başkanlığına</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Türkiye'de halen 35.148 köy muhtarı, 17.805 mahalle muhtarı olmak üzere yaklaşık 53.000 muhtar, büyük zorluklar içinde görev yapmaktadır.</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Muhtarlarımız, köyünün ve mahallesinin her türlü sorununu yerinde yaşayan, çözümünü bilen, bu sorunları ilgili kurumlara aktaran, yalnızca bireysel gücü ile çalışan, seçimle iş başına gelen en küçük ve en etkili resmi kurumdur. Demokrasimizin bel kemiği olan muhtarlarımız, üstlendikleri bu zor görevi yerine getirirken ağır iş yükünün yanında, ekonomik zorluklarla da mücadele etmek zorunda bırakılmışlardır.</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Muhtarlarımızın sosyal ve ekonomik sorunlarının iyileştirilmesi, sosyal güvenlik primleri nedeniyle düştükleri durumun tespit edilmesi, daha etkin çalışma koşullarının yaratılması amacıyla, Anayasa'nın 98'inci, TBMM İçtüzüğü'nün 104 ve 105. maddeleri uyarınca Meclis araştırması açılmasını saygılarımla arz ederim.</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 Ferit Mevlüt Aslanoğlu</w:t>
      </w:r>
      <w:r w:rsidRPr="009C716B">
        <w:rPr>
          <w:rFonts w:ascii="Arial" w:hAnsi="Arial" w:cs="Arial"/>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 Candan Yüceer</w:t>
      </w:r>
      <w:r w:rsidRPr="009C716B">
        <w:rPr>
          <w:rFonts w:ascii="Arial" w:hAnsi="Arial" w:cs="Arial"/>
          <w:sz w:val="18"/>
          <w:szCs w:val="18"/>
        </w:rPr>
        <w:tab/>
        <w:t>(Tekirdağ)</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3) Kadir Gökmen Öğüt</w:t>
      </w:r>
      <w:r w:rsidRPr="009C716B">
        <w:rPr>
          <w:rFonts w:ascii="Arial" w:hAnsi="Arial" w:cs="Arial"/>
          <w:sz w:val="18"/>
          <w:szCs w:val="18"/>
        </w:rPr>
        <w:tab/>
        <w:t xml:space="preserve"> (İstanbul)</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4) Veli Ağbaba</w:t>
      </w:r>
      <w:r w:rsidRPr="009C716B">
        <w:rPr>
          <w:rFonts w:ascii="Arial" w:hAnsi="Arial" w:cs="Arial"/>
          <w:sz w:val="18"/>
          <w:szCs w:val="18"/>
        </w:rPr>
        <w:tab/>
        <w:t>(Malatya)</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5) Erdal Aksünger</w:t>
      </w:r>
      <w:r w:rsidRPr="009C716B">
        <w:rPr>
          <w:rFonts w:ascii="Arial" w:hAnsi="Arial" w:cs="Arial"/>
          <w:sz w:val="18"/>
          <w:szCs w:val="18"/>
        </w:rPr>
        <w:tab/>
        <w:t>(İzmir)</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6) Atilla Kart</w:t>
      </w:r>
      <w:r w:rsidRPr="009C716B">
        <w:rPr>
          <w:rFonts w:ascii="Arial" w:hAnsi="Arial" w:cs="Arial"/>
          <w:sz w:val="18"/>
          <w:szCs w:val="18"/>
        </w:rPr>
        <w:tab/>
        <w:t>(Konya)</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7) İhsan Özkes</w:t>
      </w:r>
      <w:r w:rsidRPr="009C716B">
        <w:rPr>
          <w:rFonts w:ascii="Arial" w:hAnsi="Arial" w:cs="Arial"/>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8) Ramazan Kerim Özkan</w:t>
      </w:r>
      <w:r w:rsidRPr="009C716B">
        <w:rPr>
          <w:rFonts w:ascii="Arial" w:hAnsi="Arial" w:cs="Arial"/>
          <w:sz w:val="18"/>
          <w:szCs w:val="18"/>
        </w:rPr>
        <w:tab/>
        <w:t>(Burdur)</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9) Kamer Genç</w:t>
      </w:r>
      <w:r w:rsidRPr="009C716B">
        <w:rPr>
          <w:rFonts w:ascii="Arial" w:hAnsi="Arial" w:cs="Arial"/>
          <w:sz w:val="18"/>
          <w:szCs w:val="18"/>
        </w:rPr>
        <w:tab/>
        <w:t>(Tunceli)</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10) Haluk Ahmet Gümüş</w:t>
      </w:r>
      <w:r w:rsidRPr="009C716B">
        <w:rPr>
          <w:rFonts w:ascii="Arial" w:hAnsi="Arial" w:cs="Arial"/>
          <w:sz w:val="18"/>
          <w:szCs w:val="18"/>
        </w:rPr>
        <w:tab/>
        <w:t>(Balıkesir)</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11) Ali Rıza Öztürk</w:t>
      </w:r>
      <w:r w:rsidRPr="009C716B">
        <w:rPr>
          <w:rFonts w:ascii="Arial" w:hAnsi="Arial" w:cs="Arial"/>
          <w:sz w:val="18"/>
          <w:szCs w:val="18"/>
        </w:rPr>
        <w:tab/>
        <w:t>(Mersin)</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12) Sinan Aydın Aygün</w:t>
      </w:r>
      <w:r w:rsidRPr="009C716B">
        <w:rPr>
          <w:rFonts w:ascii="Arial" w:hAnsi="Arial" w:cs="Arial"/>
          <w:sz w:val="18"/>
          <w:szCs w:val="18"/>
        </w:rPr>
        <w:tab/>
        <w:t>(Ankara)</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13) Mehmet Şeker</w:t>
      </w:r>
      <w:r w:rsidRPr="009C716B">
        <w:rPr>
          <w:rFonts w:ascii="Arial" w:hAnsi="Arial" w:cs="Arial"/>
          <w:sz w:val="18"/>
          <w:szCs w:val="18"/>
        </w:rPr>
        <w:tab/>
        <w:t>(Gaziantep)</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14) Mevlüt Dudu</w:t>
      </w:r>
      <w:r w:rsidRPr="009C716B">
        <w:rPr>
          <w:rFonts w:ascii="Arial" w:hAnsi="Arial" w:cs="Arial"/>
          <w:sz w:val="18"/>
          <w:szCs w:val="18"/>
        </w:rPr>
        <w:tab/>
        <w:t>(Hatay)</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15) Bedii Süheyl Batum</w:t>
      </w:r>
      <w:r w:rsidRPr="009C716B">
        <w:rPr>
          <w:rFonts w:ascii="Arial" w:hAnsi="Arial" w:cs="Arial"/>
          <w:sz w:val="18"/>
          <w:szCs w:val="18"/>
        </w:rPr>
        <w:tab/>
        <w:t>(Eskişehir)</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16) Metin Lütfi Baydar</w:t>
      </w:r>
      <w:r w:rsidRPr="009C716B">
        <w:rPr>
          <w:rFonts w:ascii="Arial" w:hAnsi="Arial" w:cs="Arial"/>
          <w:sz w:val="18"/>
          <w:szCs w:val="18"/>
        </w:rPr>
        <w:tab/>
        <w:t>(Aydın)</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17) Mehmet Ali Ediboğlu</w:t>
      </w:r>
      <w:r w:rsidRPr="009C716B">
        <w:rPr>
          <w:rFonts w:ascii="Arial" w:hAnsi="Arial" w:cs="Arial"/>
          <w:sz w:val="18"/>
          <w:szCs w:val="18"/>
        </w:rPr>
        <w:tab/>
        <w:t>(Hatay)</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18) Kazım Kurt</w:t>
      </w:r>
      <w:r w:rsidRPr="009C716B">
        <w:rPr>
          <w:rFonts w:ascii="Arial" w:hAnsi="Arial" w:cs="Arial"/>
          <w:sz w:val="18"/>
          <w:szCs w:val="18"/>
        </w:rPr>
        <w:tab/>
        <w:t>(Eskişehir)</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19) Salih Fırat</w:t>
      </w:r>
      <w:r w:rsidRPr="009C716B">
        <w:rPr>
          <w:rFonts w:ascii="Arial" w:hAnsi="Arial" w:cs="Arial"/>
          <w:sz w:val="18"/>
          <w:szCs w:val="18"/>
        </w:rPr>
        <w:tab/>
        <w:t>(Adıyaman)</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20) Aytuğ Atıcı</w:t>
      </w:r>
      <w:r w:rsidRPr="009C716B">
        <w:rPr>
          <w:rFonts w:ascii="Arial" w:hAnsi="Arial" w:cs="Arial"/>
          <w:sz w:val="18"/>
          <w:szCs w:val="18"/>
        </w:rPr>
        <w:tab/>
        <w:t>(Mersin)</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21) Özgür Özel</w:t>
      </w:r>
      <w:r w:rsidRPr="009C716B">
        <w:rPr>
          <w:rFonts w:ascii="Arial" w:hAnsi="Arial" w:cs="Arial"/>
          <w:sz w:val="18"/>
          <w:szCs w:val="18"/>
        </w:rPr>
        <w:tab/>
        <w:t>(Manisa)</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22) Nurettin Demir</w:t>
      </w:r>
      <w:r w:rsidRPr="009C716B">
        <w:rPr>
          <w:rFonts w:ascii="Arial" w:hAnsi="Arial" w:cs="Arial"/>
          <w:sz w:val="18"/>
          <w:szCs w:val="18"/>
        </w:rPr>
        <w:tab/>
        <w:t>(Muğla)</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23) Mustafa Sezgin Tanrıkulu</w:t>
      </w:r>
      <w:r w:rsidRPr="009C716B">
        <w:rPr>
          <w:rFonts w:ascii="Arial" w:hAnsi="Arial" w:cs="Arial"/>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24) Ali Özgündüz</w:t>
      </w:r>
      <w:r w:rsidRPr="009C716B">
        <w:rPr>
          <w:rFonts w:ascii="Arial" w:hAnsi="Arial" w:cs="Arial"/>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25) Rıza Türmen</w:t>
      </w:r>
      <w:r w:rsidRPr="009C716B">
        <w:rPr>
          <w:rFonts w:ascii="Arial" w:hAnsi="Arial" w:cs="Arial"/>
          <w:sz w:val="18"/>
          <w:szCs w:val="18"/>
        </w:rPr>
        <w:tab/>
        <w:t>(İzmir)</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26) Sena Kaleli</w:t>
      </w:r>
      <w:r w:rsidRPr="009C716B">
        <w:rPr>
          <w:rFonts w:ascii="Arial" w:hAnsi="Arial" w:cs="Arial"/>
          <w:sz w:val="18"/>
          <w:szCs w:val="18"/>
        </w:rPr>
        <w:tab/>
        <w:t>(Bursa)</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27) Celal Dinçer</w:t>
      </w:r>
      <w:r w:rsidRPr="009C716B">
        <w:rPr>
          <w:rFonts w:ascii="Arial" w:hAnsi="Arial" w:cs="Arial"/>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28) Mehmet Şevki Kulkuloğlu</w:t>
      </w:r>
      <w:r w:rsidRPr="009C716B">
        <w:rPr>
          <w:rFonts w:ascii="Arial" w:hAnsi="Arial" w:cs="Arial"/>
          <w:sz w:val="18"/>
          <w:szCs w:val="18"/>
        </w:rPr>
        <w:tab/>
        <w:t>(Kayseri)</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29) Malik Ecder Özdemir</w:t>
      </w:r>
      <w:r w:rsidRPr="009C716B">
        <w:rPr>
          <w:rFonts w:ascii="Arial" w:hAnsi="Arial" w:cs="Arial"/>
          <w:sz w:val="18"/>
          <w:szCs w:val="18"/>
        </w:rPr>
        <w:tab/>
        <w:t>(Sivas)</w:t>
      </w:r>
    </w:p>
    <w:p w:rsidRPr="009C716B" w:rsidR="00EE3147" w:rsidP="009C716B" w:rsidRDefault="00EE3147">
      <w:pPr>
        <w:pStyle w:val="zetmetin"/>
        <w:spacing w:line="240" w:lineRule="auto"/>
        <w:rPr>
          <w:rFonts w:ascii="Arial" w:hAnsi="Arial" w:cs="Arial"/>
          <w:noProof w:val="0"/>
          <w:sz w:val="18"/>
          <w:szCs w:val="18"/>
        </w:rPr>
      </w:pPr>
      <w:r w:rsidRPr="009C716B">
        <w:rPr>
          <w:rFonts w:ascii="Arial" w:hAnsi="Arial" w:cs="Arial"/>
          <w:noProof w:val="0"/>
          <w:sz w:val="18"/>
          <w:szCs w:val="18"/>
        </w:rPr>
        <w:t>2.- İstanbul Milletvekili Ferit Mevlüt Aslanoğlu ve 22 milletvekilinin, belediyelere aktarılan ödeneklerin hizmette eşi</w:t>
      </w:r>
      <w:r w:rsidRPr="009C716B">
        <w:rPr>
          <w:rFonts w:ascii="Arial" w:hAnsi="Arial" w:cs="Arial"/>
          <w:noProof w:val="0"/>
          <w:sz w:val="18"/>
          <w:szCs w:val="18"/>
        </w:rPr>
        <w:t>t</w:t>
      </w:r>
      <w:r w:rsidRPr="009C716B">
        <w:rPr>
          <w:rFonts w:ascii="Arial" w:hAnsi="Arial" w:cs="Arial"/>
          <w:noProof w:val="0"/>
          <w:sz w:val="18"/>
          <w:szCs w:val="18"/>
        </w:rPr>
        <w:t>liğin sağlanması açısından adil ve dengeli tahsis edilmesi için alınması gereken önlemlerin belirlenmesi amacıyla Meclis araştırması açılmasına ilişkin önergesi (</w:t>
      </w:r>
      <w:r w:rsidRPr="009C716B">
        <w:rPr>
          <w:rFonts w:ascii="Arial" w:hAnsi="Arial" w:cs="Arial"/>
          <w:bCs/>
          <w:noProof w:val="0"/>
          <w:sz w:val="18"/>
          <w:szCs w:val="18"/>
        </w:rPr>
        <w:t>10</w:t>
      </w:r>
      <w:r w:rsidRPr="009C716B">
        <w:rPr>
          <w:rFonts w:ascii="Arial" w:hAnsi="Arial" w:cs="Arial"/>
          <w:noProof w:val="0"/>
          <w:sz w:val="18"/>
          <w:szCs w:val="18"/>
        </w:rPr>
        <w:t>/27)</w:t>
      </w:r>
    </w:p>
    <w:p w:rsidRPr="009C716B" w:rsidR="00E32B40" w:rsidP="009C716B" w:rsidRDefault="00E32B40">
      <w:pPr>
        <w:pStyle w:val="Metinstil"/>
        <w:tabs>
          <w:tab w:val="left" w:pos="5387"/>
        </w:tabs>
        <w:suppressAutoHyphens/>
        <w:spacing w:line="240" w:lineRule="auto"/>
        <w:rPr>
          <w:rFonts w:ascii="Arial" w:hAnsi="Arial" w:cs="Arial"/>
          <w:sz w:val="18"/>
          <w:szCs w:val="18"/>
        </w:rPr>
      </w:pPr>
    </w:p>
    <w:p w:rsidRPr="009C716B" w:rsidR="00E32B40" w:rsidP="009C716B" w:rsidRDefault="00E32B40">
      <w:pPr>
        <w:pStyle w:val="Metinstil"/>
        <w:tabs>
          <w:tab w:val="left" w:pos="5387"/>
        </w:tabs>
        <w:suppressAutoHyphens/>
        <w:spacing w:line="240" w:lineRule="auto"/>
        <w:jc w:val="center"/>
        <w:rPr>
          <w:rFonts w:ascii="Arial" w:hAnsi="Arial" w:cs="Arial"/>
          <w:sz w:val="18"/>
          <w:szCs w:val="18"/>
        </w:rPr>
      </w:pPr>
      <w:r w:rsidRPr="009C716B">
        <w:rPr>
          <w:rFonts w:ascii="Arial" w:hAnsi="Arial" w:cs="Arial"/>
          <w:sz w:val="18"/>
          <w:szCs w:val="18"/>
        </w:rPr>
        <w:t>Türkiye Büyük Millet Meclisi Başkanlığına</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z w:val="18"/>
          <w:szCs w:val="18"/>
        </w:rPr>
        <w:t>Büyükşehir, il, ilçe ve belde belediyelerimizin hizmet alanları, hizmet götürdüğü kişi sayısı, alt ve üst yapı ihtiyaçlarının karşılanması yönünde çok farklı özelliklerle karşı karşıya olduğumuz bir gerçektir. Belediyelerimize İller Bankası kanalıyla aktarılan ödeneklerde nüfus başına uygulanan kriter önemli haksızlıklar ve farklılıklar yaratmaktadır. Mevcut Büyükşehirlerden çok daha fazla kişiye hizmet götüren bazı il belediyelerimiz mağdur edilmektedir. Yine alt yapı hizmetlerini tamamlamak için gerekli ödenekleri bulamamaktadırlar. İl, ilçe ve Belde Belediyeleri bu sorunları mevcut uygulama ile gidermek olanağından yoksun bırakılmaktadır. Bu nedenle mevcut uygulamaların gözden geçirilerek hizmette eşitlik sağlanması açısından Anayasanın 98. Maddesi ile İç Tüzüğün 104. ve 105. Maddeleri uyarınca bir Meclis Araştırması açılmasını saygılarımla arz ederim.</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1) Ferit Mevlüt Aslanoğlu</w:t>
      </w:r>
      <w:r w:rsidRPr="009C716B">
        <w:rPr>
          <w:rFonts w:ascii="Arial" w:hAnsi="Arial" w:cs="Arial"/>
          <w:spacing w:val="24"/>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2) Candan Yüceer </w:t>
      </w:r>
      <w:r w:rsidRPr="009C716B">
        <w:rPr>
          <w:rFonts w:ascii="Arial" w:hAnsi="Arial" w:cs="Arial"/>
          <w:spacing w:val="24"/>
          <w:sz w:val="18"/>
          <w:szCs w:val="18"/>
        </w:rPr>
        <w:tab/>
        <w:t>(Tekirdağ)</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3) İhsan Özkes </w:t>
      </w:r>
      <w:r w:rsidRPr="009C716B">
        <w:rPr>
          <w:rFonts w:ascii="Arial" w:hAnsi="Arial" w:cs="Arial"/>
          <w:spacing w:val="24"/>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4) Erdal Aksünger </w:t>
      </w:r>
      <w:r w:rsidRPr="009C716B">
        <w:rPr>
          <w:rFonts w:ascii="Arial" w:hAnsi="Arial" w:cs="Arial"/>
          <w:spacing w:val="24"/>
          <w:sz w:val="18"/>
          <w:szCs w:val="18"/>
        </w:rPr>
        <w:tab/>
        <w:t>(İzmir)</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5) Atilla Kart </w:t>
      </w:r>
      <w:r w:rsidRPr="009C716B">
        <w:rPr>
          <w:rFonts w:ascii="Arial" w:hAnsi="Arial" w:cs="Arial"/>
          <w:spacing w:val="24"/>
          <w:sz w:val="18"/>
          <w:szCs w:val="18"/>
        </w:rPr>
        <w:tab/>
        <w:t>(Konya)</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6) Veli Ağbaba </w:t>
      </w:r>
      <w:r w:rsidRPr="009C716B">
        <w:rPr>
          <w:rFonts w:ascii="Arial" w:hAnsi="Arial" w:cs="Arial"/>
          <w:spacing w:val="24"/>
          <w:sz w:val="18"/>
          <w:szCs w:val="18"/>
        </w:rPr>
        <w:tab/>
        <w:t>(Malatya)</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7) Kamer Genç </w:t>
      </w:r>
      <w:r w:rsidRPr="009C716B">
        <w:rPr>
          <w:rFonts w:ascii="Arial" w:hAnsi="Arial" w:cs="Arial"/>
          <w:spacing w:val="24"/>
          <w:sz w:val="18"/>
          <w:szCs w:val="18"/>
        </w:rPr>
        <w:tab/>
        <w:t>(Tunceli)</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8) Mehmet Şeker </w:t>
      </w:r>
      <w:r w:rsidRPr="009C716B">
        <w:rPr>
          <w:rFonts w:ascii="Arial" w:hAnsi="Arial" w:cs="Arial"/>
          <w:spacing w:val="24"/>
          <w:sz w:val="18"/>
          <w:szCs w:val="18"/>
        </w:rPr>
        <w:tab/>
        <w:t>(Gaziantep)</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9) Mevlüt Dudu </w:t>
      </w:r>
      <w:r w:rsidRPr="009C716B">
        <w:rPr>
          <w:rFonts w:ascii="Arial" w:hAnsi="Arial" w:cs="Arial"/>
          <w:spacing w:val="24"/>
          <w:sz w:val="18"/>
          <w:szCs w:val="18"/>
        </w:rPr>
        <w:tab/>
        <w:t>(Hatay)</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10) Aykut Erdoğdu </w:t>
      </w:r>
      <w:r w:rsidRPr="009C716B">
        <w:rPr>
          <w:rFonts w:ascii="Arial" w:hAnsi="Arial" w:cs="Arial"/>
          <w:spacing w:val="24"/>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11) Metin Lütfi Baydar </w:t>
      </w:r>
      <w:r w:rsidRPr="009C716B">
        <w:rPr>
          <w:rFonts w:ascii="Arial" w:hAnsi="Arial" w:cs="Arial"/>
          <w:spacing w:val="24"/>
          <w:sz w:val="18"/>
          <w:szCs w:val="18"/>
        </w:rPr>
        <w:tab/>
        <w:t>(Aydın)</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12) Mehmet Ali Ediboğlu </w:t>
      </w:r>
      <w:r w:rsidRPr="009C716B">
        <w:rPr>
          <w:rFonts w:ascii="Arial" w:hAnsi="Arial" w:cs="Arial"/>
          <w:spacing w:val="24"/>
          <w:sz w:val="18"/>
          <w:szCs w:val="18"/>
        </w:rPr>
        <w:tab/>
        <w:t>(Hatay)</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13) Kazım Kurt </w:t>
      </w:r>
      <w:r w:rsidRPr="009C716B">
        <w:rPr>
          <w:rFonts w:ascii="Arial" w:hAnsi="Arial" w:cs="Arial"/>
          <w:spacing w:val="24"/>
          <w:sz w:val="18"/>
          <w:szCs w:val="18"/>
        </w:rPr>
        <w:tab/>
        <w:t>(Eskişehir)</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14) Salih Fırat</w:t>
      </w:r>
      <w:r w:rsidRPr="009C716B">
        <w:rPr>
          <w:rFonts w:ascii="Arial" w:hAnsi="Arial" w:cs="Arial"/>
          <w:spacing w:val="24"/>
          <w:sz w:val="18"/>
          <w:szCs w:val="18"/>
        </w:rPr>
        <w:tab/>
        <w:t>(Adıyaman)</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15) Özgür Özel </w:t>
      </w:r>
      <w:r w:rsidRPr="009C716B">
        <w:rPr>
          <w:rFonts w:ascii="Arial" w:hAnsi="Arial" w:cs="Arial"/>
          <w:spacing w:val="24"/>
          <w:sz w:val="18"/>
          <w:szCs w:val="18"/>
        </w:rPr>
        <w:tab/>
        <w:t>(Manisa)</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16) Aytuğ Atıcı </w:t>
      </w:r>
      <w:r w:rsidRPr="009C716B">
        <w:rPr>
          <w:rFonts w:ascii="Arial" w:hAnsi="Arial" w:cs="Arial"/>
          <w:spacing w:val="24"/>
          <w:sz w:val="18"/>
          <w:szCs w:val="18"/>
        </w:rPr>
        <w:tab/>
        <w:t>(Mersin)</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17) Nurettin Demir </w:t>
      </w:r>
      <w:r w:rsidRPr="009C716B">
        <w:rPr>
          <w:rFonts w:ascii="Arial" w:hAnsi="Arial" w:cs="Arial"/>
          <w:spacing w:val="24"/>
          <w:sz w:val="18"/>
          <w:szCs w:val="18"/>
        </w:rPr>
        <w:tab/>
        <w:t>(Muğla)</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18) Ramazan Kerim Özkan </w:t>
      </w:r>
      <w:r w:rsidRPr="009C716B">
        <w:rPr>
          <w:rFonts w:ascii="Arial" w:hAnsi="Arial" w:cs="Arial"/>
          <w:spacing w:val="24"/>
          <w:sz w:val="18"/>
          <w:szCs w:val="18"/>
        </w:rPr>
        <w:tab/>
        <w:t>(Burdur)</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19) Mustafa Sezgin Tanrıkulu</w:t>
      </w:r>
      <w:r w:rsidRPr="009C716B">
        <w:rPr>
          <w:rFonts w:ascii="Arial" w:hAnsi="Arial" w:cs="Arial"/>
          <w:spacing w:val="24"/>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20) Ali Rıza Öztürk </w:t>
      </w:r>
      <w:r w:rsidRPr="009C716B">
        <w:rPr>
          <w:rFonts w:ascii="Arial" w:hAnsi="Arial" w:cs="Arial"/>
          <w:spacing w:val="24"/>
          <w:sz w:val="18"/>
          <w:szCs w:val="18"/>
        </w:rPr>
        <w:tab/>
        <w:t>(Mersin)</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21) Celal Dinçer </w:t>
      </w:r>
      <w:r w:rsidRPr="009C716B">
        <w:rPr>
          <w:rFonts w:ascii="Arial" w:hAnsi="Arial" w:cs="Arial"/>
          <w:spacing w:val="24"/>
          <w:sz w:val="18"/>
          <w:szCs w:val="18"/>
        </w:rPr>
        <w:tab/>
        <w:t>(İstanbul)</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22) Mehmet Şevki Kulkuloğlu </w:t>
      </w:r>
      <w:r w:rsidRPr="009C716B">
        <w:rPr>
          <w:rFonts w:ascii="Arial" w:hAnsi="Arial" w:cs="Arial"/>
          <w:spacing w:val="24"/>
          <w:sz w:val="18"/>
          <w:szCs w:val="18"/>
        </w:rPr>
        <w:tab/>
        <w:t>(Kayseri)</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23) Malik Ecder Özdemir </w:t>
      </w:r>
      <w:r w:rsidRPr="009C716B">
        <w:rPr>
          <w:rFonts w:ascii="Arial" w:hAnsi="Arial" w:cs="Arial"/>
          <w:spacing w:val="24"/>
          <w:sz w:val="18"/>
          <w:szCs w:val="18"/>
        </w:rPr>
        <w:tab/>
        <w:t>(Sivas)</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Gerekçe: </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Ülkemizde mevcut Büyükşehir Belediyeleri, İl, İlçe ve Belde Belediyelerinin gelirleri ile bu Belediyelerimizin hizmet götürdüğü alanlar ve mevcut ihtiyaçlarının öncelikleri nedeniyle farklı gelirlere sahip Belediyeler oranında objektif kıstas olmadığı, mevcut Büyük Şehir Belediyelerinin hizmet götürdüğü alan ve mevcut nüfus’unun üstünde olan nüfus’a sahip bazı il Belediyelerinin Büyükşehir Belediyelerinin sağladığı gelirlerden yoksun bırakılmaktadır. Mevcut Büyükşehir Belediyelerinden çok daha fazla kişiye hizmet veren İl Belediyelerimiz adına önemli haksızlıklar yaratılmaktadır. Ayrıca, alt yapı ve üst yapı hizmetlerini tamamlamış İl, İlçe ve Belde Belediyeleri ile bu hizmetleri tamamlanmamış Belediyeler arasında önemli sorunlar oluşmaktadır. Halkımıza hizmet götüren Belediyelerle ilgili, mevcut uygulamanın gözden geçirilmesi ve hizmetle eşitlik sağlanması gerekmektedir.</w:t>
      </w:r>
    </w:p>
    <w:p w:rsidRPr="009C716B" w:rsidR="002B29CE" w:rsidP="009C716B" w:rsidRDefault="002B29CE">
      <w:pPr>
        <w:ind w:left="20" w:right="60" w:firstLine="820"/>
        <w:rPr>
          <w:rFonts w:ascii="Arial" w:hAnsi="Arial" w:cs="Arial"/>
          <w:sz w:val="18"/>
          <w:szCs w:val="18"/>
        </w:rPr>
      </w:pPr>
      <w:r w:rsidRPr="009C716B">
        <w:rPr>
          <w:rFonts w:ascii="Arial" w:hAnsi="Arial" w:cs="Arial"/>
          <w:sz w:val="18"/>
          <w:szCs w:val="18"/>
        </w:rPr>
        <w:t>3.- İstanbul Milletvekili Ferit Mevlüt Aslanoğlu ve 26 milletvekilinin, baz istasyonlarının i</w:t>
      </w:r>
      <w:r w:rsidRPr="009C716B">
        <w:rPr>
          <w:rFonts w:ascii="Arial" w:hAnsi="Arial" w:cs="Arial"/>
          <w:sz w:val="18"/>
          <w:szCs w:val="18"/>
        </w:rPr>
        <w:t>n</w:t>
      </w:r>
      <w:r w:rsidRPr="009C716B">
        <w:rPr>
          <w:rFonts w:ascii="Arial" w:hAnsi="Arial" w:cs="Arial"/>
          <w:sz w:val="18"/>
          <w:szCs w:val="18"/>
        </w:rPr>
        <w:t>san sağlığına ve çevreye etkilerinin araştırılarak alınması gereken önlemlerin belirlenmesi amacıyla Meclis araştırması açılmasına ilişkin önergelesi (</w:t>
      </w:r>
      <w:r w:rsidRPr="009C716B">
        <w:rPr>
          <w:rFonts w:ascii="Arial" w:hAnsi="Arial" w:cs="Arial"/>
          <w:bCs/>
          <w:sz w:val="18"/>
          <w:szCs w:val="18"/>
        </w:rPr>
        <w:t>10</w:t>
      </w:r>
      <w:r w:rsidRPr="009C716B">
        <w:rPr>
          <w:rFonts w:ascii="Arial" w:hAnsi="Arial" w:cs="Arial"/>
          <w:sz w:val="18"/>
          <w:szCs w:val="18"/>
        </w:rPr>
        <w:t>/28)</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p>
    <w:p w:rsidRPr="009C716B" w:rsidR="00E32B40" w:rsidP="009C716B" w:rsidRDefault="00E32B40">
      <w:pPr>
        <w:pStyle w:val="Metinstil"/>
        <w:tabs>
          <w:tab w:val="left" w:pos="5387"/>
        </w:tabs>
        <w:suppressAutoHyphens/>
        <w:spacing w:line="240" w:lineRule="auto"/>
        <w:jc w:val="center"/>
        <w:rPr>
          <w:rFonts w:ascii="Arial" w:hAnsi="Arial" w:cs="Arial"/>
          <w:spacing w:val="24"/>
          <w:sz w:val="18"/>
          <w:szCs w:val="18"/>
        </w:rPr>
      </w:pPr>
      <w:r w:rsidRPr="009C716B">
        <w:rPr>
          <w:rFonts w:ascii="Arial" w:hAnsi="Arial" w:cs="Arial"/>
          <w:spacing w:val="24"/>
          <w:sz w:val="18"/>
          <w:szCs w:val="18"/>
        </w:rPr>
        <w:t>Türkiye Büyük Millet Meclisi Başkanlığına</w:t>
      </w:r>
    </w:p>
    <w:p w:rsidRPr="009C716B" w:rsidR="00E32B40" w:rsidP="009C716B" w:rsidRDefault="00E32B40">
      <w:pPr>
        <w:pStyle w:val="Metinstil"/>
        <w:tabs>
          <w:tab w:val="left" w:pos="5387"/>
        </w:tabs>
        <w:suppressAutoHyphens/>
        <w:spacing w:line="240" w:lineRule="auto"/>
        <w:rPr>
          <w:rFonts w:ascii="Arial" w:hAnsi="Arial" w:cs="Arial"/>
          <w:spacing w:val="24"/>
          <w:sz w:val="18"/>
          <w:szCs w:val="18"/>
        </w:rPr>
      </w:pPr>
      <w:r w:rsidRPr="009C716B">
        <w:rPr>
          <w:rFonts w:ascii="Arial" w:hAnsi="Arial" w:cs="Arial"/>
          <w:spacing w:val="24"/>
          <w:sz w:val="18"/>
          <w:szCs w:val="18"/>
        </w:rPr>
        <w:t>Gelişen teknoloji ve kimyasallar birtakım sağlık ve çevre sorunlarını da beraberinde getirmektedir. Cep telefonlarının kullanılabilmesi için gerekli olan kapsama alanı baz istasyonları ile sağlanmaktadır. Baz istasyonları meskûn mahallerde GSM şirketlerinin kendileri için en uygun olan okullarda, sağlık kuruluşlarında, kamu binalarında, camilerde ve apartmanlarda kurulmaktadır.</w:t>
      </w:r>
    </w:p>
    <w:p w:rsidRPr="009C716B" w:rsidR="00E32B40" w:rsidP="009C716B" w:rsidRDefault="00E32B40">
      <w:pPr>
        <w:pStyle w:val="Metinstil"/>
        <w:tabs>
          <w:tab w:val="left" w:pos="5387"/>
        </w:tabs>
        <w:suppressAutoHyphens/>
        <w:spacing w:line="240" w:lineRule="auto"/>
        <w:rPr>
          <w:rFonts w:ascii="Arial" w:hAnsi="Arial" w:cs="Arial"/>
          <w:sz w:val="18"/>
          <w:szCs w:val="18"/>
        </w:rPr>
      </w:pPr>
      <w:r w:rsidRPr="009C716B">
        <w:rPr>
          <w:rFonts w:ascii="Arial" w:hAnsi="Arial" w:cs="Arial"/>
          <w:spacing w:val="24"/>
          <w:sz w:val="18"/>
          <w:szCs w:val="18"/>
        </w:rPr>
        <w:t xml:space="preserve">Başta ABD olmak üzere Avrupa ülkelerinin pek çoğunda elektromanyetik alanların insan sağlığı üzerindeki etkisi bilimsel olarak araştırılmaktadır. Yapılan araştırmalar </w:t>
      </w:r>
      <w:r w:rsidRPr="009C716B">
        <w:rPr>
          <w:rFonts w:ascii="Arial" w:hAnsi="Arial" w:cs="Arial"/>
          <w:sz w:val="18"/>
          <w:szCs w:val="18"/>
        </w:rPr>
        <w:t>henüz kesinlik kazanmamakla beraber ülkelerin pek çoğu çeşitli önlemler almışlardır. Örneğin, tüm Avrupa ülkeleri, Uluslararası İyonlaştırmayan Radyasyondan Koruma Komitesi'nin hazırladığı kılavuzlara kesin bir şeki</w:t>
      </w:r>
      <w:r w:rsidRPr="009C716B" w:rsidR="002B29CE">
        <w:rPr>
          <w:rFonts w:ascii="Arial" w:hAnsi="Arial" w:cs="Arial"/>
          <w:sz w:val="18"/>
          <w:szCs w:val="18"/>
        </w:rPr>
        <w:t>lde uyma kararı almıştır. Kılavu</w:t>
      </w:r>
      <w:r w:rsidRPr="009C716B">
        <w:rPr>
          <w:rFonts w:ascii="Arial" w:hAnsi="Arial" w:cs="Arial"/>
          <w:sz w:val="18"/>
          <w:szCs w:val="18"/>
        </w:rPr>
        <w:t>zlardaki önlemler yeteri derecede koruma sağlamaktadır.</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Ülkemizde ilk yıllarda gelişigüzel yerleştirilen baz istasyonları halk arasında tedirginlik yaratmış ve giderek tepkiler ortaya çıkmaya başlamıştır.</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Çevre Bakanlığı 11.5.2000 tarihinde elektromanyetik kirlilik konusunda bir genelge yayınlamıştır. Bu genelgede baz istasyonlarının kamu binaları, okul, hastane, kışla, park, apartman gibi yapı ve alanlarda kurulmaması gerektiği belirtilmiştir. Bu genelge ile baz istasyonlarının kurulma izni valiliklere verilmiştir.</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Sağlık Bakanlığı da 29.5.2000 tarihinde bir genelge yayınlayarak elektromanyetik dalgaların biyolojik etkileri olduğunun ortaya çıktığını bu koruda tedbir alınması gerektiği belirterek baz istasyonları konusunda valiliklere yetki vermiştir.</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Sağlık Bakanlığı'nın ardından SHÇEK Genel Müdürlüğü 7.8.2000 tarihinde sosyal hizmet kuruluşları binalarına veya yakın çevresine kurulan baz istasyonlarının söktürülmesini istemiştir.</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Bu üç kuruluşun ardından Ulaştırma Bakanlığı 4.9.2000 tarihinde Baz İstasyonlarının Kuruluş yeri, Ölçümleri, İşletilmesi ve Denetlenmesi hakkında bir yönetmelik yayınlamıştır.</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Ulaştırma Bakanlığı'nın GSM şirketlerinin lehine hükümler taşıyan bu yönetmeliğinin iptali için açılan iptal davasının sonucunda Danıştay 10. Dairesi yürütmenin durdurulması kararı vermiştir. Danıştay kararında, Ulaştırma Bakanlığı'nın tek yetkili olmadığı, Çevre Bakanlığı ile Sağlık Bakanlığı'nın da katılımı ile ortaklaşa düzenleme yapılması gerektiği belirtilmiştir.</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 xml:space="preserve">Danıştay kararı sonrasında kurumlar arasındaki uyumsuzluk tekrar gündeme gelmiş ve 12.7.2001 tarihinde devreye Telekomünikasyon Kurumu girmiş ve "10MHZ - 60GHZ Frekans Bazında Çalışan Sabit Telekomünikasyon Cihazlarından Kaynaklanan, Elektromanyetik Alan Şiddeti Limit Değerlerinin Belirlenmesi, Ölçüm Yöntemleri ve Denetlenmesi Hakkında Yönetmelik" yayınlanmıştır. </w:t>
      </w:r>
    </w:p>
    <w:p w:rsidRPr="009C716B" w:rsidR="00E32B40" w:rsidP="009C716B" w:rsidRDefault="00E32B40">
      <w:pPr>
        <w:pStyle w:val="Metinstil"/>
        <w:suppressAutoHyphens/>
        <w:spacing w:line="240" w:lineRule="auto"/>
        <w:rPr>
          <w:rFonts w:ascii="Arial" w:hAnsi="Arial" w:cs="Arial"/>
          <w:sz w:val="18"/>
          <w:szCs w:val="18"/>
        </w:rPr>
      </w:pPr>
      <w:r w:rsidRPr="009C716B">
        <w:rPr>
          <w:rFonts w:ascii="Arial" w:hAnsi="Arial" w:cs="Arial"/>
          <w:sz w:val="18"/>
          <w:szCs w:val="18"/>
        </w:rPr>
        <w:t>Bu yönetmelikle baz istasyonları ile ilgili tüm yetki ve sorumluluk Telekomünikasyon Kurumunda toplanmış ve Çevre Bakanlığı ile Sağlık Bakanlığı devre dışı kalmıştır.</w:t>
      </w:r>
    </w:p>
    <w:p w:rsidRPr="009C716B" w:rsidR="00E32B40" w:rsidP="009C716B" w:rsidRDefault="00E32B40">
      <w:pPr>
        <w:pStyle w:val="Metinstil"/>
        <w:suppressAutoHyphens/>
        <w:spacing w:line="240" w:lineRule="auto"/>
        <w:rPr>
          <w:rStyle w:val="FontStyle17"/>
          <w:spacing w:val="24"/>
          <w:sz w:val="18"/>
          <w:szCs w:val="18"/>
        </w:rPr>
      </w:pPr>
      <w:r w:rsidRPr="009C716B">
        <w:rPr>
          <w:rFonts w:ascii="Arial" w:hAnsi="Arial" w:cs="Arial"/>
          <w:sz w:val="18"/>
          <w:szCs w:val="18"/>
        </w:rPr>
        <w:t xml:space="preserve">Bu belirsizlik ve karışıklık ortamında sivil toplum örgütleri ve vatandaşlar baz istasyonları ile ilgili </w:t>
      </w:r>
      <w:r w:rsidRPr="009C716B">
        <w:rPr>
          <w:rStyle w:val="FontStyle17"/>
          <w:spacing w:val="24"/>
          <w:sz w:val="18"/>
          <w:szCs w:val="18"/>
        </w:rPr>
        <w:t>çok sayıda dava açmıştır. Sonuçlanan davalardaki farklı kararlar karışıklığı daha da artırmıştır.</w:t>
      </w:r>
    </w:p>
    <w:p w:rsidRPr="009C716B" w:rsidR="00E32B40" w:rsidP="009C716B" w:rsidRDefault="00E32B40">
      <w:pPr>
        <w:pStyle w:val="Metinstil"/>
        <w:suppressAutoHyphens/>
        <w:spacing w:line="240" w:lineRule="auto"/>
        <w:rPr>
          <w:rStyle w:val="FontStyle17"/>
          <w:spacing w:val="24"/>
          <w:sz w:val="18"/>
          <w:szCs w:val="18"/>
        </w:rPr>
      </w:pPr>
      <w:r w:rsidRPr="009C716B">
        <w:rPr>
          <w:rStyle w:val="FontStyle17"/>
          <w:spacing w:val="24"/>
          <w:sz w:val="18"/>
          <w:szCs w:val="18"/>
        </w:rPr>
        <w:t>Baz istasyonlarından sonra cep telefonlarının SAR değerlerinden kaynaklanan sorunlar da tartışma gündemine girmiştir.</w:t>
      </w:r>
    </w:p>
    <w:p w:rsidRPr="009C716B" w:rsidR="00E32B40" w:rsidP="009C716B" w:rsidRDefault="00E32B40">
      <w:pPr>
        <w:pStyle w:val="Metinstil"/>
        <w:suppressAutoHyphens/>
        <w:spacing w:line="240" w:lineRule="auto"/>
        <w:rPr>
          <w:rStyle w:val="FontStyle11"/>
          <w:rFonts w:ascii="Arial" w:hAnsi="Arial" w:cs="Arial"/>
          <w:b w:val="0"/>
          <w:bCs w:val="0"/>
          <w:spacing w:val="24"/>
          <w:sz w:val="18"/>
          <w:szCs w:val="18"/>
        </w:rPr>
      </w:pPr>
      <w:r w:rsidRPr="009C716B">
        <w:rPr>
          <w:rStyle w:val="FontStyle17"/>
          <w:spacing w:val="24"/>
          <w:sz w:val="18"/>
          <w:szCs w:val="18"/>
        </w:rPr>
        <w:t>Günümüzde 3G olarak adlandırılan üçüncü nesil mobil haberleşme sisteminin devreye girmesiyle baz istasyon sayısı daha da artmış ve halkın baz istasyonları ile ilgili taşıdığı endişe ve kaygı giderek artmaktadır.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Style w:val="FontStyle17"/>
          <w:spacing w:val="24"/>
          <w:sz w:val="18"/>
          <w:szCs w:val="18"/>
        </w:rPr>
        <w:t>Cep telefonlarının SAR değerlerinden kaynaklanan sorunları irdelemek ve baz istasyonlarını tarafsız olarak incelemek, yetki anlaşmazlıklarını ortadan kaldıracak çözümler önermek, halkın endişe ve kaygılarını gidermek, konunun yasal düzeyde ele alınması için gerekli çalışmaları yapmak amacıyla Anayasanın 98 inci, TBMM İçtüzüğünün 104 ve 105 inci maddeleri gereğince bir Meclis Araştırması açılmasını saygılarımla arz ederim</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 Ferit Mevlüt Aslanoğlu </w:t>
      </w:r>
      <w:r w:rsidRPr="009C716B">
        <w:rPr>
          <w:rStyle w:val="FontStyle19"/>
          <w:rFonts w:ascii="Arial" w:hAnsi="Arial" w:cs="Arial"/>
          <w:spacing w:val="24"/>
          <w:sz w:val="18"/>
          <w:szCs w:val="18"/>
        </w:rPr>
        <w:tab/>
        <w:t>(İstanbul)</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2) Candan Yüceer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(Tekirdağ)</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3) Erdal Aksünger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(İzmir)</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4) Atilla Kart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(Konya)</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5) Veli Ağbaba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(Malatya)</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6) Kamer Genç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(Tunceli)</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7) Mehmet Şeker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(Gaziantep)</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8) Sinan Aydın Aygün </w:t>
      </w:r>
      <w:r w:rsidRPr="009C716B">
        <w:rPr>
          <w:rStyle w:val="FontStyle19"/>
          <w:rFonts w:ascii="Arial" w:hAnsi="Arial" w:cs="Arial"/>
          <w:spacing w:val="24"/>
          <w:sz w:val="18"/>
          <w:szCs w:val="18"/>
        </w:rPr>
        <w:tab/>
        <w:t>(Ankara)</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9) Mevlüt Dudu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(Hatay)</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10) Aykut Erdoğdu </w:t>
      </w:r>
      <w:r w:rsidRPr="009C716B">
        <w:rPr>
          <w:rStyle w:val="FontStyle19"/>
          <w:rFonts w:ascii="Arial" w:hAnsi="Arial" w:cs="Arial"/>
          <w:spacing w:val="24"/>
          <w:sz w:val="18"/>
          <w:szCs w:val="18"/>
        </w:rPr>
        <w:tab/>
        <w:t>(İstanbul)</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11) İhsan Özkes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(İstanbul)</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12) Mehmet Ali Ediboğlu </w:t>
      </w:r>
      <w:r w:rsidRPr="009C716B">
        <w:rPr>
          <w:rStyle w:val="FontStyle19"/>
          <w:rFonts w:ascii="Arial" w:hAnsi="Arial" w:cs="Arial"/>
          <w:spacing w:val="24"/>
          <w:sz w:val="18"/>
          <w:szCs w:val="18"/>
        </w:rPr>
        <w:tab/>
        <w:t>(Hatay)</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13) Kazım Kurt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(Eskişehir)</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14) Ramazan Kerim Özkan </w:t>
      </w:r>
      <w:r w:rsidRPr="009C716B">
        <w:rPr>
          <w:rStyle w:val="FontStyle19"/>
          <w:rFonts w:ascii="Arial" w:hAnsi="Arial" w:cs="Arial"/>
          <w:spacing w:val="24"/>
          <w:sz w:val="18"/>
          <w:szCs w:val="18"/>
        </w:rPr>
        <w:tab/>
        <w:t>(Burdur)</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15) Salih Fırat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(Adıyaman)</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16) Metin Lütfi Baydar </w:t>
      </w:r>
      <w:r w:rsidRPr="009C716B">
        <w:rPr>
          <w:rStyle w:val="FontStyle19"/>
          <w:rFonts w:ascii="Arial" w:hAnsi="Arial" w:cs="Arial"/>
          <w:spacing w:val="24"/>
          <w:sz w:val="18"/>
          <w:szCs w:val="18"/>
        </w:rPr>
        <w:tab/>
        <w:t>(Aydın)</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17) Özgür Özel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(Manisa)</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18) Nurettin Demir </w:t>
      </w:r>
      <w:r w:rsidRPr="009C716B">
        <w:rPr>
          <w:rStyle w:val="FontStyle19"/>
          <w:rFonts w:ascii="Arial" w:hAnsi="Arial" w:cs="Arial"/>
          <w:spacing w:val="24"/>
          <w:sz w:val="18"/>
          <w:szCs w:val="18"/>
        </w:rPr>
        <w:tab/>
        <w:t>(Muğla)</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19) Aytuğ Atıcı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(Mersin)</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20) Mustafa Sezgin Tanrıkulu </w:t>
      </w:r>
      <w:r w:rsidRPr="009C716B">
        <w:rPr>
          <w:rStyle w:val="FontStyle19"/>
          <w:rFonts w:ascii="Arial" w:hAnsi="Arial" w:cs="Arial"/>
          <w:spacing w:val="24"/>
          <w:sz w:val="18"/>
          <w:szCs w:val="18"/>
        </w:rPr>
        <w:tab/>
        <w:t>(İstanbul)</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21) Ali Özgündüz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(İstanbul)</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22) Rıza</w:t>
      </w:r>
      <w:r w:rsidRPr="009C716B" w:rsidR="003345DC">
        <w:rPr>
          <w:rStyle w:val="FontStyle19"/>
          <w:rFonts w:ascii="Arial" w:hAnsi="Arial" w:cs="Arial"/>
          <w:spacing w:val="24"/>
          <w:sz w:val="18"/>
          <w:szCs w:val="18"/>
        </w:rPr>
        <w:t xml:space="preserve"> </w:t>
      </w:r>
      <w:r w:rsidRPr="009C716B">
        <w:rPr>
          <w:rStyle w:val="FontStyle19"/>
          <w:rFonts w:ascii="Arial" w:hAnsi="Arial" w:cs="Arial"/>
          <w:spacing w:val="24"/>
          <w:sz w:val="18"/>
          <w:szCs w:val="18"/>
        </w:rPr>
        <w:t xml:space="preserve">Türmen </w:t>
      </w:r>
      <w:r w:rsidRPr="009C716B">
        <w:rPr>
          <w:rStyle w:val="FontStyle19"/>
          <w:rFonts w:ascii="Arial" w:hAnsi="Arial" w:cs="Arial"/>
          <w:spacing w:val="24"/>
          <w:sz w:val="18"/>
          <w:szCs w:val="18"/>
        </w:rPr>
        <w:tab/>
      </w:r>
      <w:r w:rsidRPr="009C716B" w:rsidR="003345DC">
        <w:rPr>
          <w:rStyle w:val="FontStyle19"/>
          <w:rFonts w:ascii="Arial" w:hAnsi="Arial" w:cs="Arial"/>
          <w:spacing w:val="24"/>
          <w:sz w:val="18"/>
          <w:szCs w:val="18"/>
        </w:rPr>
        <w:tab/>
      </w:r>
      <w:r w:rsidRPr="009C716B">
        <w:rPr>
          <w:rStyle w:val="FontStyle19"/>
          <w:rFonts w:ascii="Arial" w:hAnsi="Arial" w:cs="Arial"/>
          <w:spacing w:val="24"/>
          <w:sz w:val="18"/>
          <w:szCs w:val="18"/>
        </w:rPr>
        <w:t>(İzmir)</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23) Ali Rıza Öztürk </w:t>
      </w:r>
      <w:r w:rsidRPr="009C716B">
        <w:rPr>
          <w:rStyle w:val="FontStyle19"/>
          <w:rFonts w:ascii="Arial" w:hAnsi="Arial" w:cs="Arial"/>
          <w:spacing w:val="24"/>
          <w:sz w:val="18"/>
          <w:szCs w:val="18"/>
        </w:rPr>
        <w:tab/>
        <w:t>(Mersin)</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24) Sena Kaleli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(Bursa)</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25) Celal Dinçer </w:t>
      </w:r>
      <w:r w:rsidRPr="009C716B">
        <w:rPr>
          <w:rStyle w:val="FontStyle19"/>
          <w:rFonts w:ascii="Arial" w:hAnsi="Arial" w:cs="Arial"/>
          <w:spacing w:val="24"/>
          <w:sz w:val="18"/>
          <w:szCs w:val="18"/>
        </w:rPr>
        <w:tab/>
      </w:r>
      <w:r w:rsidRPr="009C716B">
        <w:rPr>
          <w:rStyle w:val="FontStyle19"/>
          <w:rFonts w:ascii="Arial" w:hAnsi="Arial" w:cs="Arial"/>
          <w:spacing w:val="24"/>
          <w:sz w:val="18"/>
          <w:szCs w:val="18"/>
        </w:rPr>
        <w:tab/>
        <w:t>(İstanbul)</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26) Mehmet Şevki Kulkuloğlu </w:t>
      </w:r>
      <w:r w:rsidRPr="009C716B">
        <w:rPr>
          <w:rStyle w:val="FontStyle19"/>
          <w:rFonts w:ascii="Arial" w:hAnsi="Arial" w:cs="Arial"/>
          <w:spacing w:val="24"/>
          <w:sz w:val="18"/>
          <w:szCs w:val="18"/>
        </w:rPr>
        <w:tab/>
        <w:t>(Kayseri)</w:t>
      </w:r>
    </w:p>
    <w:p w:rsidRPr="009C716B" w:rsidR="00E32B40" w:rsidP="009C716B" w:rsidRDefault="00E32B40">
      <w:pPr>
        <w:pStyle w:val="Metinstil"/>
        <w:suppressAutoHyphens/>
        <w:spacing w:line="240" w:lineRule="auto"/>
        <w:rPr>
          <w:rStyle w:val="FontStyle19"/>
          <w:rFonts w:ascii="Arial" w:hAnsi="Arial" w:cs="Arial"/>
          <w:spacing w:val="24"/>
          <w:sz w:val="18"/>
          <w:szCs w:val="18"/>
        </w:rPr>
      </w:pPr>
      <w:r w:rsidRPr="009C716B">
        <w:rPr>
          <w:rStyle w:val="FontStyle19"/>
          <w:rFonts w:ascii="Arial" w:hAnsi="Arial" w:cs="Arial"/>
          <w:spacing w:val="24"/>
          <w:sz w:val="18"/>
          <w:szCs w:val="18"/>
        </w:rPr>
        <w:t xml:space="preserve">27) Malik Ecder Özdemir </w:t>
      </w:r>
      <w:r w:rsidRPr="009C716B">
        <w:rPr>
          <w:rStyle w:val="FontStyle19"/>
          <w:rFonts w:ascii="Arial" w:hAnsi="Arial" w:cs="Arial"/>
          <w:spacing w:val="24"/>
          <w:sz w:val="18"/>
          <w:szCs w:val="18"/>
        </w:rPr>
        <w:tab/>
        <w:t>(Sivas)</w:t>
      </w:r>
    </w:p>
    <w:p w:rsidRPr="009C716B" w:rsidR="00E32B40" w:rsidP="009C716B" w:rsidRDefault="00E32B40">
      <w:pPr>
        <w:pStyle w:val="Metinstil"/>
        <w:suppressAutoHyphens/>
        <w:spacing w:line="240" w:lineRule="auto"/>
        <w:rPr>
          <w:rStyle w:val="FontStyle11"/>
          <w:rFonts w:ascii="Arial" w:hAnsi="Arial" w:cs="Arial"/>
          <w:b w:val="0"/>
          <w:bCs w:val="0"/>
          <w:spacing w:val="24"/>
          <w:sz w:val="18"/>
          <w:szCs w:val="18"/>
        </w:rPr>
      </w:pPr>
      <w:r w:rsidRPr="009C716B">
        <w:rPr>
          <w:rStyle w:val="FontStyle11"/>
          <w:rFonts w:ascii="Arial" w:hAnsi="Arial" w:cs="Arial"/>
          <w:b w:val="0"/>
          <w:bCs w:val="0"/>
          <w:spacing w:val="24"/>
          <w:sz w:val="18"/>
          <w:szCs w:val="18"/>
        </w:rPr>
        <w:t xml:space="preserve">BAŞKAN – Bilgilerinize sunulmuştur. </w:t>
      </w:r>
    </w:p>
    <w:p w:rsidRPr="009C716B" w:rsidR="00E32B40" w:rsidP="009C716B" w:rsidRDefault="00E32B40">
      <w:pPr>
        <w:pStyle w:val="Metinstil"/>
        <w:suppressAutoHyphens/>
        <w:spacing w:line="240" w:lineRule="auto"/>
        <w:rPr>
          <w:rStyle w:val="FontStyle11"/>
          <w:rFonts w:ascii="Arial" w:hAnsi="Arial" w:cs="Arial"/>
          <w:b w:val="0"/>
          <w:bCs w:val="0"/>
          <w:spacing w:val="24"/>
          <w:sz w:val="18"/>
          <w:szCs w:val="18"/>
        </w:rPr>
      </w:pPr>
      <w:r w:rsidRPr="009C716B">
        <w:rPr>
          <w:rStyle w:val="FontStyle11"/>
          <w:rFonts w:ascii="Arial" w:hAnsi="Arial" w:cs="Arial"/>
          <w:b w:val="0"/>
          <w:bCs w:val="0"/>
          <w:spacing w:val="24"/>
          <w:sz w:val="18"/>
          <w:szCs w:val="18"/>
        </w:rPr>
        <w:t>Önergeler gündemdeki yer</w:t>
      </w:r>
      <w:r w:rsidRPr="009C716B" w:rsidR="00B74D66">
        <w:rPr>
          <w:rStyle w:val="FontStyle11"/>
          <w:rFonts w:ascii="Arial" w:hAnsi="Arial" w:cs="Arial"/>
          <w:b w:val="0"/>
          <w:bCs w:val="0"/>
          <w:spacing w:val="24"/>
          <w:sz w:val="18"/>
          <w:szCs w:val="18"/>
        </w:rPr>
        <w:t>ler</w:t>
      </w:r>
      <w:r w:rsidRPr="009C716B">
        <w:rPr>
          <w:rStyle w:val="FontStyle11"/>
          <w:rFonts w:ascii="Arial" w:hAnsi="Arial" w:cs="Arial"/>
          <w:b w:val="0"/>
          <w:bCs w:val="0"/>
          <w:spacing w:val="24"/>
          <w:sz w:val="18"/>
          <w:szCs w:val="18"/>
        </w:rPr>
        <w:t xml:space="preserve">ini alacak ve Meclis araştırması açılıp açılmaması konusundaki görüşmeler sırası geldiğinde yapılacaktır. </w:t>
      </w:r>
    </w:p>
    <w:p w:rsidRPr="009C716B" w:rsidR="00E32B40" w:rsidP="009C716B" w:rsidRDefault="00E32B40">
      <w:pPr>
        <w:pStyle w:val="Metinstil"/>
        <w:suppressAutoHyphens/>
        <w:spacing w:line="240" w:lineRule="auto"/>
        <w:rPr>
          <w:rStyle w:val="FontStyle11"/>
          <w:rFonts w:ascii="Arial" w:hAnsi="Arial" w:cs="Arial"/>
          <w:b w:val="0"/>
          <w:bCs w:val="0"/>
          <w:spacing w:val="24"/>
          <w:sz w:val="18"/>
          <w:szCs w:val="18"/>
        </w:rPr>
      </w:pPr>
      <w:r w:rsidRPr="009C716B">
        <w:rPr>
          <w:rStyle w:val="FontStyle11"/>
          <w:rFonts w:ascii="Arial" w:hAnsi="Arial" w:cs="Arial"/>
          <w:b w:val="0"/>
          <w:bCs w:val="0"/>
          <w:spacing w:val="24"/>
          <w:sz w:val="18"/>
          <w:szCs w:val="18"/>
        </w:rPr>
        <w:t>Dört genel görüşme önergesi vardır, ayrı ayrı okutuyorum:</w:t>
      </w:r>
    </w:p>
    <w:p w:rsidRPr="009C716B" w:rsidR="007D7528" w:rsidP="009C716B" w:rsidRDefault="007D7528">
      <w:pPr>
        <w:pStyle w:val="zetmetin"/>
        <w:spacing w:line="240" w:lineRule="auto"/>
        <w:rPr>
          <w:rFonts w:ascii="Arial" w:hAnsi="Arial" w:cs="Arial"/>
          <w:sz w:val="18"/>
          <w:szCs w:val="18"/>
        </w:rPr>
      </w:pPr>
      <w:r w:rsidRPr="009C716B">
        <w:rPr>
          <w:rFonts w:ascii="Arial" w:hAnsi="Arial" w:cs="Arial"/>
          <w:noProof w:val="0"/>
          <w:sz w:val="18"/>
          <w:szCs w:val="18"/>
        </w:rPr>
        <w:t xml:space="preserve">C) </w:t>
      </w:r>
      <w:r w:rsidRPr="009C716B">
        <w:rPr>
          <w:rFonts w:ascii="Arial" w:hAnsi="Arial" w:cs="Arial"/>
          <w:sz w:val="18"/>
          <w:szCs w:val="18"/>
        </w:rPr>
        <w:t>Genel Görüşme Önergeleri</w:t>
      </w:r>
    </w:p>
    <w:p w:rsidRPr="009C716B" w:rsidR="007D7528" w:rsidP="009C716B" w:rsidRDefault="007D7528">
      <w:pPr>
        <w:pStyle w:val="zetmetin"/>
        <w:spacing w:line="240" w:lineRule="auto"/>
        <w:rPr>
          <w:rFonts w:ascii="Arial" w:hAnsi="Arial" w:cs="Arial"/>
          <w:noProof w:val="0"/>
          <w:sz w:val="18"/>
          <w:szCs w:val="18"/>
        </w:rPr>
      </w:pPr>
      <w:r w:rsidRPr="009C716B">
        <w:rPr>
          <w:rFonts w:ascii="Arial" w:hAnsi="Arial" w:cs="Arial"/>
          <w:sz w:val="18"/>
          <w:szCs w:val="18"/>
        </w:rPr>
        <w:t xml:space="preserve">1.- </w:t>
      </w:r>
      <w:r w:rsidRPr="009C716B">
        <w:rPr>
          <w:rFonts w:ascii="Arial" w:hAnsi="Arial" w:cs="Arial"/>
          <w:noProof w:val="0"/>
          <w:sz w:val="18"/>
          <w:szCs w:val="18"/>
        </w:rPr>
        <w:t>Barış ve Demokrasi Partisi Grubu adına Grup Başkan Vekilleri Iğdır Milletvekili Pervin Buldan ve Şırnak Mille</w:t>
      </w:r>
      <w:r w:rsidRPr="009C716B">
        <w:rPr>
          <w:rFonts w:ascii="Arial" w:hAnsi="Arial" w:cs="Arial"/>
          <w:noProof w:val="0"/>
          <w:sz w:val="18"/>
          <w:szCs w:val="18"/>
        </w:rPr>
        <w:t>t</w:t>
      </w:r>
      <w:r w:rsidRPr="009C716B">
        <w:rPr>
          <w:rFonts w:ascii="Arial" w:hAnsi="Arial" w:cs="Arial"/>
          <w:noProof w:val="0"/>
          <w:sz w:val="18"/>
          <w:szCs w:val="18"/>
        </w:rPr>
        <w:t>vekili Hasip Kaplan’ın, Kürt sorunu</w:t>
      </w:r>
      <w:r w:rsidRPr="009C716B">
        <w:rPr>
          <w:rFonts w:ascii="Arial" w:hAnsi="Arial" w:cs="Arial"/>
          <w:sz w:val="18"/>
          <w:szCs w:val="18"/>
        </w:rPr>
        <w:t xml:space="preserve"> hakkında genel görüşme açılmasına ilişkin önergesi</w:t>
      </w:r>
      <w:r w:rsidRPr="009C716B">
        <w:rPr>
          <w:rFonts w:ascii="Arial" w:hAnsi="Arial" w:cs="Arial"/>
          <w:noProof w:val="0"/>
          <w:sz w:val="18"/>
          <w:szCs w:val="18"/>
        </w:rPr>
        <w:t xml:space="preserve"> (8/1)</w:t>
      </w:r>
    </w:p>
    <w:p w:rsidRPr="009C716B" w:rsidR="00E32B40" w:rsidP="009C716B" w:rsidRDefault="00E32B40">
      <w:pPr>
        <w:pStyle w:val="Metinstil"/>
        <w:suppressAutoHyphens/>
        <w:spacing w:line="240" w:lineRule="auto"/>
        <w:rPr>
          <w:rStyle w:val="FontStyle11"/>
          <w:rFonts w:ascii="Arial" w:hAnsi="Arial" w:cs="Arial"/>
          <w:b w:val="0"/>
          <w:bCs w:val="0"/>
          <w:spacing w:val="24"/>
          <w:sz w:val="18"/>
          <w:szCs w:val="18"/>
        </w:rPr>
      </w:pPr>
    </w:p>
    <w:p w:rsidRPr="009C716B" w:rsidR="00E32B40" w:rsidP="009C716B" w:rsidRDefault="00E32B40">
      <w:pPr>
        <w:pStyle w:val="Metinstil"/>
        <w:suppressAutoHyphens/>
        <w:spacing w:line="240" w:lineRule="auto"/>
        <w:jc w:val="center"/>
        <w:rPr>
          <w:rStyle w:val="FontStyle11"/>
          <w:rFonts w:ascii="Arial" w:hAnsi="Arial" w:cs="Arial"/>
          <w:b w:val="0"/>
          <w:bCs w:val="0"/>
          <w:spacing w:val="24"/>
          <w:sz w:val="18"/>
          <w:szCs w:val="18"/>
        </w:rPr>
      </w:pPr>
      <w:r w:rsidRPr="009C716B">
        <w:rPr>
          <w:rStyle w:val="FontStyle11"/>
          <w:rFonts w:ascii="Arial" w:hAnsi="Arial" w:cs="Arial"/>
          <w:b w:val="0"/>
          <w:bCs w:val="0"/>
          <w:spacing w:val="24"/>
          <w:sz w:val="18"/>
          <w:szCs w:val="18"/>
        </w:rPr>
        <w:t>Türkiye Büyük Millet Meclisi Başkanlığına</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Style w:val="FontStyle11"/>
          <w:rFonts w:ascii="Arial" w:hAnsi="Arial" w:cs="Arial"/>
          <w:b w:val="0"/>
          <w:bCs w:val="0"/>
          <w:spacing w:val="24"/>
          <w:sz w:val="18"/>
          <w:szCs w:val="18"/>
        </w:rPr>
        <w:t xml:space="preserve">Ülkemizde son günlerde yaşanan yoğun çatışmalar nedeniyle İçtüzüğün 101 ve 102 nci maddeleri uyarınca mecliste genel görüşme açılmasını </w:t>
      </w:r>
      <w:r w:rsidRPr="009C716B">
        <w:rPr>
          <w:rFonts w:ascii="Arial" w:hAnsi="Arial" w:cs="Arial"/>
          <w:spacing w:val="24"/>
          <w:sz w:val="18"/>
          <w:szCs w:val="18"/>
        </w:rPr>
        <w:t xml:space="preserve">arz ve talep ederiz. </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Pervin Buldan</w:t>
      </w:r>
      <w:r w:rsidRPr="009C716B">
        <w:rPr>
          <w:rFonts w:ascii="Arial" w:hAnsi="Arial" w:cs="Arial"/>
          <w:sz w:val="18"/>
          <w:szCs w:val="18"/>
        </w:rPr>
        <w:tab/>
        <w:t>Hasip Kaplan</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Iğdır</w:t>
      </w:r>
      <w:r w:rsidRPr="009C716B">
        <w:rPr>
          <w:rFonts w:ascii="Arial" w:hAnsi="Arial" w:cs="Arial"/>
          <w:sz w:val="18"/>
          <w:szCs w:val="18"/>
        </w:rPr>
        <w:tab/>
        <w:t>Şırnak</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BDP Grup Başkan Vekili</w:t>
      </w:r>
      <w:r w:rsidRPr="009C716B">
        <w:rPr>
          <w:rFonts w:ascii="Arial" w:hAnsi="Arial" w:cs="Arial"/>
          <w:sz w:val="18"/>
          <w:szCs w:val="18"/>
        </w:rPr>
        <w:tab/>
        <w:t>BDP Grup Başkan Vekili</w:t>
      </w:r>
    </w:p>
    <w:p w:rsidRPr="009C716B" w:rsidR="00E32B40" w:rsidP="009C716B" w:rsidRDefault="00E32B40">
      <w:pPr>
        <w:pStyle w:val="Metinstil"/>
        <w:spacing w:line="240" w:lineRule="auto"/>
        <w:rPr>
          <w:rFonts w:ascii="Arial" w:hAnsi="Arial" w:cs="Arial"/>
          <w:spacing w:val="24"/>
          <w:sz w:val="18"/>
          <w:szCs w:val="18"/>
        </w:rPr>
      </w:pPr>
      <w:r w:rsidRPr="009C716B">
        <w:rPr>
          <w:rFonts w:ascii="Arial" w:hAnsi="Arial" w:cs="Arial"/>
          <w:spacing w:val="24"/>
          <w:sz w:val="18"/>
          <w:szCs w:val="18"/>
        </w:rPr>
        <w:t>Gerekçe:</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Ülkemizde 1984 yılından bu yana, PKK ile Devlet arasında yaşanan ve Genel Kurmay Başkanlığınca "düşük yoğunluklu çatışma" olarak nitelenen çatışmalarda 40 bini aşkın yurttaşımız ölmüş, dört bine yakın köy ve mezra yakılmış, 17 bini aşkın faili meçhul cinayet işlenmiş, 400 milyarı aşkın ekonomik zarar yol açmıştır.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Kürt meselesini basit asayiş/şiddet/terör teşhisi ile gören hükümetler bugüne kadar sorunu hep "askeri yöntemlerle" çözmeye çalışmış, OHAL ilan edilmiş, sansür sürgün kararnameleri, TMK dâhil birçok antidemokratik yasalar çıkarılmıştır. 27 yıl süresince sorunların çözülmesi yerine giderek daha da ağırlaşmış nitekim son iki günde Güroymak ve Çukurca'da otuzu aşkın asker, güvenlik görevlisi, sivil yaşamını yitirmiştir.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Kürt meselesi Osmanlı'dan Cumhuriyete miras kalmıştır. Bir insan hakları, hukuk ve demokrasi sorunu olarak giderek uluslar arası bir sorun olmuştur. Tarihsel, siyasal, sosyolojik, ekonomik, kültürel boyutları olan sorunun temelden ele alınması, barışçıl demokratik yollardan mecliste çözülmesi, diyalog ve uzlaşı yollarının açılması zorunlu olmuştur.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Yeni bir anayasa sürecinin başlaması, meclisteki grupların katıldığı hazırlık komisyonun çalışmaya başlanması dikkate alınarak; tezkere, hava ve kara operasyonları dışında çözülmesi olanakları Oslo görüşmeleri ile ortaya çıkmış, müzakere ve görüşmelerin sürdürülmesi ile silahların susturulması, çatışmasızlık ortamının sağlanmasının mümkün olduğu görülmüştür. Nitekim bölgede 714 sivil toplum örgütünün çağrıları da dikkate alındığında silahsız bir çözüm kapısını aralamak mümkündür.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Öncelikle bir genel görüşme ile sorunların mecliste çözümü için adım atılması sağlanmalıdır. 21. Yüzyılda çağdaş demokratik bir toplum olabilmenin ön koşullarından biriside eşit yurttaşlık, ana dil serbestisi, kültürel çoğulculuk, zenginliğimizi teşkil eden farklılıklara saygı temelinde geliştirilmelidir. Bunun için düşünce örgütlenme özgürlüğünün sağlanması, siyasi partiler ve seçim rejimi dâhil birtakım adımların atılması sağlanmalıdır.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Çatışma süreçleri yaşamış, İngiltere-IRA, Güney Afrika siyah-beyaz çatışması, Ortadoğu da Filistin-İsrail görüşmeleri, İspanya-ETA deneyimlerinden yararlanılması gerekmektedir.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BDP olarak bugüne barışçıl ve demokratik çözümün Mecliste olmasını savunduk. Sorunun basit bir asayiş meselesi olmadığı, Kürt meselesi olduğu; artık hamaset nutukları, intikam söylemi ve silahla çözülemeyeceği anlaşılmıştır.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Mecliste çözüm yollarının konuşulması için bir genel görüşme açılması gerektiğine inanıyoruz.</w:t>
      </w:r>
    </w:p>
    <w:p w:rsidRPr="009C716B" w:rsidR="00783AF8" w:rsidP="009C716B" w:rsidRDefault="00783AF8">
      <w:pPr>
        <w:ind w:left="20" w:right="60" w:firstLine="820"/>
        <w:jc w:val="both"/>
        <w:rPr>
          <w:rFonts w:ascii="Arial" w:hAnsi="Arial" w:cs="Arial"/>
          <w:spacing w:val="24"/>
          <w:sz w:val="18"/>
          <w:szCs w:val="18"/>
        </w:rPr>
      </w:pPr>
      <w:r w:rsidRPr="009C716B">
        <w:rPr>
          <w:rFonts w:ascii="Arial" w:hAnsi="Arial" w:cs="Arial"/>
          <w:sz w:val="18"/>
          <w:szCs w:val="18"/>
        </w:rPr>
        <w:t>2.- Cumhuriyet Halk Partisi Grubu adına Grup Başkan Vekilleri Yalova Milletvekili Muharrem İnce, Ankara Mille</w:t>
      </w:r>
      <w:r w:rsidRPr="009C716B">
        <w:rPr>
          <w:rFonts w:ascii="Arial" w:hAnsi="Arial" w:cs="Arial"/>
          <w:sz w:val="18"/>
          <w:szCs w:val="18"/>
        </w:rPr>
        <w:t>t</w:t>
      </w:r>
      <w:r w:rsidRPr="009C716B">
        <w:rPr>
          <w:rFonts w:ascii="Arial" w:hAnsi="Arial" w:cs="Arial"/>
          <w:sz w:val="18"/>
          <w:szCs w:val="18"/>
        </w:rPr>
        <w:t>vekili Emine Ülker Tarhan ve İstanbul Milletvekili Mehmet Akif Hamzaçebi’nin, terör olaylarında yaşanan artış ve terörle m</w:t>
      </w:r>
      <w:r w:rsidRPr="009C716B">
        <w:rPr>
          <w:rFonts w:ascii="Arial" w:hAnsi="Arial" w:cs="Arial"/>
          <w:sz w:val="18"/>
          <w:szCs w:val="18"/>
        </w:rPr>
        <w:t>ü</w:t>
      </w:r>
      <w:r w:rsidRPr="009C716B">
        <w:rPr>
          <w:rFonts w:ascii="Arial" w:hAnsi="Arial" w:cs="Arial"/>
          <w:sz w:val="18"/>
          <w:szCs w:val="18"/>
        </w:rPr>
        <w:t>cadele hakkında genel görüşme açılmasına ilişkin önergesi (8/2)</w:t>
      </w:r>
    </w:p>
    <w:p w:rsidRPr="009C716B" w:rsidR="00E32B40" w:rsidP="009C716B" w:rsidRDefault="00E32B40">
      <w:pPr>
        <w:pStyle w:val="Metinstil"/>
        <w:suppressAutoHyphens/>
        <w:spacing w:line="240" w:lineRule="auto"/>
        <w:rPr>
          <w:rFonts w:ascii="Arial" w:hAnsi="Arial" w:cs="Arial"/>
          <w:spacing w:val="24"/>
          <w:sz w:val="18"/>
          <w:szCs w:val="18"/>
        </w:rPr>
      </w:pPr>
    </w:p>
    <w:p w:rsidRPr="009C716B" w:rsidR="00E32B40" w:rsidP="009C716B" w:rsidRDefault="00E32B40">
      <w:pPr>
        <w:pStyle w:val="Metinstil"/>
        <w:suppressAutoHyphens/>
        <w:spacing w:line="240" w:lineRule="auto"/>
        <w:jc w:val="right"/>
        <w:rPr>
          <w:rFonts w:ascii="Arial" w:hAnsi="Arial" w:cs="Arial"/>
          <w:spacing w:val="24"/>
          <w:sz w:val="18"/>
          <w:szCs w:val="18"/>
        </w:rPr>
      </w:pPr>
      <w:r w:rsidRPr="009C716B">
        <w:rPr>
          <w:rFonts w:ascii="Arial" w:hAnsi="Arial" w:cs="Arial"/>
          <w:spacing w:val="24"/>
          <w:sz w:val="18"/>
          <w:szCs w:val="18"/>
        </w:rPr>
        <w:t>20/10/2011</w:t>
      </w:r>
    </w:p>
    <w:p w:rsidRPr="009C716B" w:rsidR="00E32B40" w:rsidP="009C716B" w:rsidRDefault="00E32B40">
      <w:pPr>
        <w:pStyle w:val="Metinstil"/>
        <w:suppressAutoHyphens/>
        <w:spacing w:line="240" w:lineRule="auto"/>
        <w:jc w:val="center"/>
        <w:rPr>
          <w:rFonts w:ascii="Arial" w:hAnsi="Arial" w:cs="Arial"/>
          <w:spacing w:val="24"/>
          <w:sz w:val="18"/>
          <w:szCs w:val="18"/>
        </w:rPr>
      </w:pPr>
      <w:r w:rsidRPr="009C716B">
        <w:rPr>
          <w:rFonts w:ascii="Arial" w:hAnsi="Arial" w:cs="Arial"/>
          <w:spacing w:val="24"/>
          <w:sz w:val="18"/>
          <w:szCs w:val="18"/>
        </w:rPr>
        <w:t>Türkiye Büyük Millet Meclisi Başkanlığına</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2002 yılında bitme noktasına gelen terör olaylarında bir süreden beri yaşanan artışı, geçen süreçte teröre karşı hiçbir çözüm ortaya konulmamasının nedenlerini ve açılım süreçleri olarak adlandırılan iktidarın gizli olarak yürüttüğü süreçler ile terör olayları arasındaki ilişkileri TBMM Genel Kurulunda değerlendirmek üzere, Anayasanın 98 ve İçtüzüğün 101, 102 ve 103 üncü maddeleri uyarınca, CHP Grubu adına, genel görüşme açılmasını arz ve teklif ederiz.</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Muharrem İnce</w:t>
      </w:r>
      <w:r w:rsidRPr="009C716B">
        <w:rPr>
          <w:rFonts w:ascii="Arial" w:hAnsi="Arial" w:cs="Arial"/>
          <w:sz w:val="18"/>
          <w:szCs w:val="18"/>
        </w:rPr>
        <w:tab/>
        <w:t>Emine Ülker Tarhan</w:t>
      </w:r>
      <w:r w:rsidRPr="009C716B">
        <w:rPr>
          <w:rFonts w:ascii="Arial" w:hAnsi="Arial" w:cs="Arial"/>
          <w:sz w:val="18"/>
          <w:szCs w:val="18"/>
        </w:rPr>
        <w:tab/>
        <w:t>M. Akif Hamzaçebi</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Yalova</w:t>
      </w:r>
      <w:r w:rsidRPr="009C716B">
        <w:rPr>
          <w:rFonts w:ascii="Arial" w:hAnsi="Arial" w:cs="Arial"/>
          <w:sz w:val="18"/>
          <w:szCs w:val="18"/>
        </w:rPr>
        <w:tab/>
        <w:t>Ankara</w:t>
      </w:r>
      <w:r w:rsidRPr="009C716B">
        <w:rPr>
          <w:rFonts w:ascii="Arial" w:hAnsi="Arial" w:cs="Arial"/>
          <w:sz w:val="18"/>
          <w:szCs w:val="18"/>
        </w:rPr>
        <w:tab/>
        <w:t>İstanbul</w:t>
      </w:r>
      <w:r w:rsidRPr="009C716B">
        <w:rPr>
          <w:rFonts w:ascii="Arial" w:hAnsi="Arial" w:cs="Arial"/>
          <w:sz w:val="18"/>
          <w:szCs w:val="18"/>
        </w:rPr>
        <w:tab/>
        <w:t xml:space="preserve">Grup Başkanvekili </w:t>
      </w:r>
      <w:r w:rsidRPr="009C716B">
        <w:rPr>
          <w:rFonts w:ascii="Arial" w:hAnsi="Arial" w:cs="Arial"/>
          <w:sz w:val="18"/>
          <w:szCs w:val="18"/>
        </w:rPr>
        <w:tab/>
        <w:t>Grup Başkanvekili</w:t>
      </w:r>
      <w:r w:rsidRPr="009C716B">
        <w:rPr>
          <w:rFonts w:ascii="Arial" w:hAnsi="Arial" w:cs="Arial"/>
          <w:sz w:val="18"/>
          <w:szCs w:val="18"/>
        </w:rPr>
        <w:tab/>
        <w:t>Grup Başkanvekili</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Gerekçe:</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Terör olaylarının bir süreden beri önemli boyutlarda arttığı, terörün kırsal alanlardan şehirleri de içine alacak şekilde genişlediği bir süreç yaşanmaktadır. Bu süreç ulusal bütünlüğümüz ve toplumsal barışımızı tehdit eder noktaya ulaşmıştır. Siyasi iktidarın kamuoyundan gizli gündemi ve meşruiyet zemini dışında attığı adımlar nedeniyle bugün Türkiye bir kaos ortamına taşınmaktadır.</w:t>
      </w:r>
    </w:p>
    <w:p w:rsidRPr="009C716B" w:rsidR="00857DDD"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2002 yılından itibaren terör konusunda yaşanan önemli dönüm noktalarında, siyasi iktidarın çelişkili uygulamaları, edilgen tutumu, terörün bugünkü noktaya gelmesinin en önemli nedenidir. Dokuz yıllık AKP iktidarında terörle mücadele konusunda yeterli önlem alınmadığı gibi çözüm noktasında meşru zemini olan hiçbir adımın atılmadığı görülmektedir. Bu durum Başbakan Sayın Recep Tayyip Erdoğan'ın son iki günde onlarca yurttaşımız ve güvenlik görevlimizin yaşamını yitirdiği terör olaylarını değerlendirdiği 19.10.2011 tarihli konuşmasından da net bir şekilde anlaşılmaktadır. Sayın Başbakan, kendisinin ve Partisinin dokuz yıllık dönemde Türkiye'yi yönetmesindeki sorumluluğuna hiç değinmemekte, ne bir teröre ilişkin bir tahlil ne de çözüm noktasında bir öneri ortaya koymaktadır. Sadece ve sadece siyasi iktidar dışındaki tüm kesimleri suçlamakla yetinmektedir.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Bu zihniyetle Türkiye'nin teröre ilişkin sorunlarına çözüm bulması olanaksızdır. Bu açıdan siyasi iktidarın, özeleştiri yaparak, istifa sürecini de içeren bir değerlendirmede bulunması zorunluluk hâline gelmiştir.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Siyasi iktidar bugüne kadar teröre karşı sorumluluklarını yerine getirmemiştir. Bu politikasızlık ve çözümü egemen güçlerde arayan yaklaşım, bugün Türkiye'yi teröre karşı çözümsüz bir ülke konumuna taşımaktadır.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Siyasi iktidarın 2002 yılından itibaren değişik zaman dilimlerinde, değişik ve birbiri ile çelişkili girişimleri teröre yeni zeminler kazandırmış ve cesaretlendirmiştir.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Önce 2003 yılında çıkarılan Topluma Kazandırma Yasası ile teröre büyük darbe vurulacağı ve bataklığın kurutulacağı iddia edildi. Ardından 2005 yılında Sayın Başbakanın Diyarbakır açılımı başlayan bir takım girişimlere tanık olundu. Aynı yıl CHP'nin konunun Parlamento zemininde görüşülmesi taleplerine kulak tıkandı, bu talep AKP oylarıyla TBMM'de reddedildi. 2005 ve 2006 yıllarında yaşanan terör olaylarında güvenlik güçlerimiz çok sayıda şehit verdi. 2006 yılında Terörle Mücadele Kanunu Tasarısı TBMM'ye sunuldu ve içeriği nedeniyle terörist başına af tartışmaları yaşandı. Sonrasında yeni bir açılım süreci ortaya konuldu ve çadır mahkemelerde, Atatürk Orman Çiftliğindeki gizli toplantılarda teröre çözüm arandı.</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Siyasi iktidarı düşürme senaryoları ortaya atıldı ve bu senaryolara terör ve şehitler malzeme yapılmak istendi.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Gelinen noktada, binlerce yurttaşımızın yaşamını yitirdiği, toplum kesimlerinin birbirlerini anlama noktasında biraz daha birbirinden uzaklaştığı, birbirine düşman kampların yaratılması şeklinde gelişen sürece, siyasi iktidar âdeta yanlış uygulamaları ve edilgen tutumu ile katkı sağlamıştır.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Oslo sürecinin ortaya çıkması siyasi iktidarın maskesini düşürmüş ve ikiyüzlülüğünü ortaya koymuştur. Terörün seçim öncesinde olduğu gibi inişe geçtiği ve şimdi olduğu gibi çıkış yaptığı dönemlerin arkasında gizli yürütülen pazarlıkların yattığı ortaya çıkmıştır.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Türkiye Cumhuriyeti Parlamentosu, halkın Meclisi, bu Gazi Meclis çözümün değil kamuflajın zemini hâline getirilmiştir.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Terörün kodları AKP siyasi iktidarının yürüttüğü gizli ilişkilerin ve egemen güçlerle yaptığı pazarlıkların içinde aranmalıdır.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Bu açıdan gelinen noktada terör olayının tüm boyutlarının Yüce Meclisimizce ele alınması son derece önem taşımaktadır.</w:t>
      </w:r>
    </w:p>
    <w:p w:rsidRPr="009C716B" w:rsidR="00464A71" w:rsidP="009C716B" w:rsidRDefault="00464A71">
      <w:pPr>
        <w:ind w:left="20" w:right="60" w:firstLine="820"/>
        <w:jc w:val="both"/>
        <w:rPr>
          <w:rFonts w:ascii="Arial" w:hAnsi="Arial" w:cs="Arial"/>
          <w:sz w:val="18"/>
          <w:szCs w:val="18"/>
        </w:rPr>
      </w:pPr>
      <w:r w:rsidRPr="009C716B">
        <w:rPr>
          <w:rFonts w:ascii="Arial" w:hAnsi="Arial" w:cs="Arial"/>
          <w:sz w:val="18"/>
          <w:szCs w:val="18"/>
        </w:rPr>
        <w:t>3.- Giresun Milletvekili Nurettin Canikli ve 22 milletvekilinin, terör olaylarında yaşanan artış ve terörle mücadele hakkında genel görüşme açılmasına ilişkin önergesi (8/3)</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p>
    <w:p w:rsidRPr="009C716B" w:rsidR="00E32B40" w:rsidP="009C716B" w:rsidRDefault="002573C2">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ab/>
      </w:r>
      <w:r w:rsidRPr="009C716B">
        <w:rPr>
          <w:rFonts w:ascii="Arial" w:hAnsi="Arial" w:cs="Arial"/>
          <w:spacing w:val="24"/>
          <w:sz w:val="18"/>
          <w:szCs w:val="18"/>
        </w:rPr>
        <w:tab/>
        <w:t xml:space="preserve">        20/1</w:t>
      </w:r>
      <w:r w:rsidRPr="009C716B" w:rsidR="007340C6">
        <w:rPr>
          <w:rFonts w:ascii="Arial" w:hAnsi="Arial" w:cs="Arial"/>
          <w:spacing w:val="24"/>
          <w:sz w:val="18"/>
          <w:szCs w:val="18"/>
        </w:rPr>
        <w:t>0</w:t>
      </w:r>
      <w:r w:rsidRPr="009C716B">
        <w:rPr>
          <w:rFonts w:ascii="Arial" w:hAnsi="Arial" w:cs="Arial"/>
          <w:spacing w:val="24"/>
          <w:sz w:val="18"/>
          <w:szCs w:val="18"/>
        </w:rPr>
        <w:t>/2011</w:t>
      </w:r>
    </w:p>
    <w:p w:rsidRPr="009C716B" w:rsidR="00E32B40" w:rsidP="009C716B" w:rsidRDefault="00E32B40">
      <w:pPr>
        <w:pStyle w:val="Metinstil"/>
        <w:tabs>
          <w:tab w:val="center" w:pos="5103"/>
        </w:tabs>
        <w:suppressAutoHyphens/>
        <w:spacing w:line="240" w:lineRule="auto"/>
        <w:jc w:val="center"/>
        <w:rPr>
          <w:rFonts w:ascii="Arial" w:hAnsi="Arial" w:cs="Arial"/>
          <w:spacing w:val="24"/>
          <w:sz w:val="18"/>
          <w:szCs w:val="18"/>
        </w:rPr>
      </w:pPr>
      <w:r w:rsidRPr="009C716B">
        <w:rPr>
          <w:rFonts w:ascii="Arial" w:hAnsi="Arial" w:cs="Arial"/>
          <w:spacing w:val="24"/>
          <w:sz w:val="18"/>
          <w:szCs w:val="18"/>
        </w:rPr>
        <w:t>Türkiye Büyük Millet Meclisi Başkanlığına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19 Ekim 2011 tarihinde Hakkâri'de yaşanan menfur terör saldırısında 24 askerimizin şehit olması, 18 askerimizin yaralanması milletimizi derinden üzmüştür.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Ülkemizin en önemli sorunlarından biri olan terör meselesinin TBMM'de tüm boyutlarıyla değerlendirilmesinin, parti gruplarımızın ve milletvekillerimizin görüş ve önerilerinin alınmasının terörle mücadele süreci açısından büyük önem taşıdığını düşünüyoruz.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Terör konusunda Meclisimizin ortak bir duruş sergilemesinin terör örgütünün hain emellerini boşa çıkaracağına; milletimizin hissiyatını tahrik etmeye, ülkemizdeki birlik ve kardeşlik ortamını baltalamaya yönelik çabalarını akim bırakacağına inanıyoruz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Terör eylemleri, milletimizin desteği, hükümetimizin, kurum ve kuruluşlarımızın fedakârane çalışmaları ve Türkiye Büyük Millet Meclisimizin samimi gayretleriyle mutlaka sonuçsuz bırakılacaktır.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Bu hususlar çerçevesinde terör olayları ve terörle mücadele çalışmaları hakkında Yüce Meclisimizin bilgilendirilmesi ve Meclisimizin görüş ve değerlendirmelerinin alınması önemli bir katkı anlamını taşıyacaktır.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Bu itibarla Anayasanın 98’inci ve İçtüzüğün 101'inci, 102'nci ve 103'üncü maddeleri uyarınca, Türkiye Büyük Millet Meclisinde bir genel görüşme açılması hususunda gereğini arz ederiz.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 Nurettin Canikli </w:t>
      </w:r>
      <w:r w:rsidRPr="009C716B">
        <w:rPr>
          <w:rFonts w:ascii="Arial" w:hAnsi="Arial" w:cs="Arial"/>
          <w:spacing w:val="24"/>
          <w:sz w:val="18"/>
          <w:szCs w:val="18"/>
        </w:rPr>
        <w:tab/>
        <w:t>(Giresun)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2) Mustafa Elitaş </w:t>
      </w:r>
      <w:r w:rsidRPr="009C716B">
        <w:rPr>
          <w:rFonts w:ascii="Arial" w:hAnsi="Arial" w:cs="Arial"/>
          <w:spacing w:val="24"/>
          <w:sz w:val="18"/>
          <w:szCs w:val="18"/>
        </w:rPr>
        <w:tab/>
        <w:t>(Kayseri)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3) Ayşe Nur Bahçekapılı </w:t>
      </w:r>
      <w:r w:rsidRPr="009C716B">
        <w:rPr>
          <w:rFonts w:ascii="Arial" w:hAnsi="Arial" w:cs="Arial"/>
          <w:spacing w:val="24"/>
          <w:sz w:val="18"/>
          <w:szCs w:val="18"/>
        </w:rPr>
        <w:tab/>
        <w:t>(İstanbul)</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4)Ahmet Aydın </w:t>
      </w:r>
      <w:r w:rsidRPr="009C716B">
        <w:rPr>
          <w:rFonts w:ascii="Arial" w:hAnsi="Arial" w:cs="Arial"/>
          <w:spacing w:val="24"/>
          <w:sz w:val="18"/>
          <w:szCs w:val="18"/>
        </w:rPr>
        <w:tab/>
        <w:t>(Adıyaman)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5) Mahir Ünal </w:t>
      </w:r>
      <w:r w:rsidRPr="009C716B">
        <w:rPr>
          <w:rFonts w:ascii="Arial" w:hAnsi="Arial" w:cs="Arial"/>
          <w:spacing w:val="24"/>
          <w:sz w:val="18"/>
          <w:szCs w:val="18"/>
        </w:rPr>
        <w:tab/>
        <w:t>(Kahramanmaraş)</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6) Yalçın Akdoğan </w:t>
      </w:r>
      <w:r w:rsidRPr="009C716B">
        <w:rPr>
          <w:rFonts w:ascii="Arial" w:hAnsi="Arial" w:cs="Arial"/>
          <w:spacing w:val="24"/>
          <w:sz w:val="18"/>
          <w:szCs w:val="18"/>
        </w:rPr>
        <w:tab/>
        <w:t>(Ankara)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7) Ömer Selvi</w:t>
      </w:r>
      <w:r w:rsidRPr="009C716B">
        <w:rPr>
          <w:rFonts w:ascii="Arial" w:hAnsi="Arial" w:cs="Arial"/>
          <w:spacing w:val="24"/>
          <w:sz w:val="18"/>
          <w:szCs w:val="18"/>
        </w:rPr>
        <w:tab/>
        <w:t>(Niğde)</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8) İsrafil Kışla </w:t>
      </w:r>
      <w:r w:rsidRPr="009C716B">
        <w:rPr>
          <w:rFonts w:ascii="Arial" w:hAnsi="Arial" w:cs="Arial"/>
          <w:spacing w:val="24"/>
          <w:sz w:val="18"/>
          <w:szCs w:val="18"/>
        </w:rPr>
        <w:tab/>
        <w:t>(Artvin)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9) Osman Boyraz </w:t>
      </w:r>
      <w:r w:rsidRPr="009C716B">
        <w:rPr>
          <w:rFonts w:ascii="Arial" w:hAnsi="Arial" w:cs="Arial"/>
          <w:spacing w:val="24"/>
          <w:sz w:val="18"/>
          <w:szCs w:val="18"/>
        </w:rPr>
        <w:tab/>
        <w:t>(İstanbul)</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10) Ahmet Salih Dal </w:t>
      </w:r>
      <w:r w:rsidRPr="009C716B">
        <w:rPr>
          <w:rFonts w:ascii="Arial" w:hAnsi="Arial" w:cs="Arial"/>
          <w:spacing w:val="24"/>
          <w:sz w:val="18"/>
          <w:szCs w:val="18"/>
        </w:rPr>
        <w:tab/>
        <w:t>( Kilis)</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11) Nurdan Şanlı </w:t>
      </w:r>
      <w:r w:rsidRPr="009C716B">
        <w:rPr>
          <w:rFonts w:ascii="Arial" w:hAnsi="Arial" w:cs="Arial"/>
          <w:spacing w:val="24"/>
          <w:sz w:val="18"/>
          <w:szCs w:val="18"/>
        </w:rPr>
        <w:tab/>
        <w:t>(Ankara)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12) Sevim Savaşer</w:t>
      </w:r>
      <w:r w:rsidRPr="009C716B">
        <w:rPr>
          <w:rFonts w:ascii="Arial" w:hAnsi="Arial" w:cs="Arial"/>
          <w:spacing w:val="24"/>
          <w:sz w:val="18"/>
          <w:szCs w:val="18"/>
        </w:rPr>
        <w:tab/>
        <w:t>(İstanbul)</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13) Cuma İçten </w:t>
      </w:r>
      <w:r w:rsidRPr="009C716B">
        <w:rPr>
          <w:rFonts w:ascii="Arial" w:hAnsi="Arial" w:cs="Arial"/>
          <w:spacing w:val="24"/>
          <w:sz w:val="18"/>
          <w:szCs w:val="18"/>
        </w:rPr>
        <w:tab/>
        <w:t>(Diyarbakır)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14) Ali Ercoşkun </w:t>
      </w:r>
      <w:r w:rsidRPr="009C716B">
        <w:rPr>
          <w:rFonts w:ascii="Arial" w:hAnsi="Arial" w:cs="Arial"/>
          <w:spacing w:val="24"/>
          <w:sz w:val="18"/>
          <w:szCs w:val="18"/>
        </w:rPr>
        <w:tab/>
        <w:t>(Bolu)</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15) Ahmet Tevfik Uzun </w:t>
      </w:r>
      <w:r w:rsidRPr="009C716B">
        <w:rPr>
          <w:rFonts w:ascii="Arial" w:hAnsi="Arial" w:cs="Arial"/>
          <w:spacing w:val="24"/>
          <w:sz w:val="18"/>
          <w:szCs w:val="18"/>
        </w:rPr>
        <w:tab/>
        <w:t>(Mersin)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16) Şirin Ünal </w:t>
      </w:r>
      <w:r w:rsidRPr="009C716B">
        <w:rPr>
          <w:rFonts w:ascii="Arial" w:hAnsi="Arial" w:cs="Arial"/>
          <w:spacing w:val="24"/>
          <w:sz w:val="18"/>
          <w:szCs w:val="18"/>
        </w:rPr>
        <w:tab/>
        <w:t>(İstanbul)</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17) Mustafa Ataş</w:t>
      </w:r>
      <w:r w:rsidRPr="009C716B">
        <w:rPr>
          <w:rFonts w:ascii="Arial" w:hAnsi="Arial" w:cs="Arial"/>
          <w:spacing w:val="24"/>
          <w:sz w:val="18"/>
          <w:szCs w:val="18"/>
        </w:rPr>
        <w:tab/>
        <w:t>(İstanbul)</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18) Fevai Arslan </w:t>
      </w:r>
      <w:r w:rsidRPr="009C716B">
        <w:rPr>
          <w:rFonts w:ascii="Arial" w:hAnsi="Arial" w:cs="Arial"/>
          <w:spacing w:val="24"/>
          <w:sz w:val="18"/>
          <w:szCs w:val="18"/>
        </w:rPr>
        <w:tab/>
        <w:t>(Düzce)</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19) Yılmaz Tunç </w:t>
      </w:r>
      <w:r w:rsidRPr="009C716B">
        <w:rPr>
          <w:rFonts w:ascii="Arial" w:hAnsi="Arial" w:cs="Arial"/>
          <w:spacing w:val="24"/>
          <w:sz w:val="18"/>
          <w:szCs w:val="18"/>
        </w:rPr>
        <w:tab/>
        <w:t>(Bartın)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20) Ramazan Can </w:t>
      </w:r>
      <w:r w:rsidRPr="009C716B">
        <w:rPr>
          <w:rFonts w:ascii="Arial" w:hAnsi="Arial" w:cs="Arial"/>
          <w:spacing w:val="24"/>
          <w:sz w:val="18"/>
          <w:szCs w:val="18"/>
        </w:rPr>
        <w:tab/>
        <w:t>(Kırıkkale)</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21) Ali Aşlık</w:t>
      </w:r>
      <w:r w:rsidRPr="009C716B">
        <w:rPr>
          <w:rFonts w:ascii="Arial" w:hAnsi="Arial" w:cs="Arial"/>
          <w:spacing w:val="24"/>
          <w:sz w:val="18"/>
          <w:szCs w:val="18"/>
        </w:rPr>
        <w:tab/>
        <w:t>(İzmir)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22) Recep Özel </w:t>
      </w:r>
      <w:r w:rsidRPr="009C716B">
        <w:rPr>
          <w:rFonts w:ascii="Arial" w:hAnsi="Arial" w:cs="Arial"/>
          <w:spacing w:val="24"/>
          <w:sz w:val="18"/>
          <w:szCs w:val="18"/>
        </w:rPr>
        <w:tab/>
        <w:t>(Isparta)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23) Mustafa Şahin </w:t>
      </w:r>
      <w:r w:rsidRPr="009C716B">
        <w:rPr>
          <w:rFonts w:ascii="Arial" w:hAnsi="Arial" w:cs="Arial"/>
          <w:spacing w:val="24"/>
          <w:sz w:val="18"/>
          <w:szCs w:val="18"/>
        </w:rPr>
        <w:tab/>
        <w:t>(Malatya)</w:t>
      </w:r>
    </w:p>
    <w:p w:rsidRPr="009C716B" w:rsidR="00B741CA" w:rsidP="009C716B" w:rsidRDefault="00B741CA">
      <w:pPr>
        <w:ind w:left="20" w:right="60" w:firstLine="820"/>
        <w:jc w:val="both"/>
        <w:rPr>
          <w:rFonts w:ascii="Arial" w:hAnsi="Arial" w:cs="Arial"/>
          <w:sz w:val="18"/>
          <w:szCs w:val="18"/>
        </w:rPr>
      </w:pPr>
      <w:r w:rsidRPr="009C716B">
        <w:rPr>
          <w:rFonts w:ascii="Arial" w:hAnsi="Arial" w:cs="Arial"/>
          <w:sz w:val="18"/>
          <w:szCs w:val="18"/>
        </w:rPr>
        <w:t>4.- Milliyetçi Hareket Partisi Grubu adına Grup Başkan Vekilleri Mersin Milletvekili Mehmet Şandır ve İzmir Mille</w:t>
      </w:r>
      <w:r w:rsidRPr="009C716B">
        <w:rPr>
          <w:rFonts w:ascii="Arial" w:hAnsi="Arial" w:cs="Arial"/>
          <w:sz w:val="18"/>
          <w:szCs w:val="18"/>
        </w:rPr>
        <w:t>t</w:t>
      </w:r>
      <w:r w:rsidRPr="009C716B">
        <w:rPr>
          <w:rFonts w:ascii="Arial" w:hAnsi="Arial" w:cs="Arial"/>
          <w:sz w:val="18"/>
          <w:szCs w:val="18"/>
        </w:rPr>
        <w:t>vekili Oktay Vural’ın, terör olaylarında yaşanan artış ve terörle mücadele ha</w:t>
      </w:r>
      <w:r w:rsidRPr="009C716B">
        <w:rPr>
          <w:rFonts w:ascii="Arial" w:hAnsi="Arial" w:cs="Arial"/>
          <w:sz w:val="18"/>
          <w:szCs w:val="18"/>
        </w:rPr>
        <w:t>k</w:t>
      </w:r>
      <w:r w:rsidRPr="009C716B">
        <w:rPr>
          <w:rFonts w:ascii="Arial" w:hAnsi="Arial" w:cs="Arial"/>
          <w:sz w:val="18"/>
          <w:szCs w:val="18"/>
        </w:rPr>
        <w:t>kında genel görüşme açılmasına ilişkin önergesi (8/4)</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p>
    <w:p w:rsidRPr="009C716B" w:rsidR="00E32B40" w:rsidP="009C716B" w:rsidRDefault="00E32B40">
      <w:pPr>
        <w:pStyle w:val="Metinstil"/>
        <w:tabs>
          <w:tab w:val="center" w:pos="5103"/>
        </w:tabs>
        <w:suppressAutoHyphens/>
        <w:spacing w:line="240" w:lineRule="auto"/>
        <w:jc w:val="center"/>
        <w:rPr>
          <w:rFonts w:ascii="Arial" w:hAnsi="Arial" w:cs="Arial"/>
          <w:spacing w:val="24"/>
          <w:sz w:val="18"/>
          <w:szCs w:val="18"/>
        </w:rPr>
      </w:pPr>
      <w:r w:rsidRPr="009C716B">
        <w:rPr>
          <w:rFonts w:ascii="Arial" w:hAnsi="Arial" w:cs="Arial"/>
          <w:spacing w:val="24"/>
          <w:sz w:val="18"/>
          <w:szCs w:val="18"/>
        </w:rPr>
        <w:t>Türkiye Büyük Millet Meclisi Başkanlığına</w:t>
      </w:r>
    </w:p>
    <w:p w:rsidRPr="009C716B" w:rsidR="00E32B40" w:rsidP="009C716B" w:rsidRDefault="00E32B40">
      <w:pPr>
        <w:pStyle w:val="Metinstil"/>
        <w:tabs>
          <w:tab w:val="center" w:pos="7088"/>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Etnik, Bölücü Terör Örgütü’nün artan saldırıları karşısında alınması gereken tedbirleri tartışmak için ekli belirtilen gerekçeler doğrultusunda Türkiye Büyük Millet Meclisi’nde Anayasa’nın 98 ve İçtüzüğün 101, 102 ve 103’üncü maddeleri uyarınca bir genel görüşme açılması hususunda gereğini arz ederiz. </w:t>
      </w:r>
      <w:r w:rsidRPr="009C716B">
        <w:rPr>
          <w:rFonts w:ascii="Arial" w:hAnsi="Arial" w:cs="Arial"/>
          <w:spacing w:val="24"/>
          <w:sz w:val="18"/>
          <w:szCs w:val="18"/>
        </w:rPr>
        <w:tab/>
      </w:r>
      <w:r w:rsidRPr="009C716B" w:rsidR="00C83400">
        <w:rPr>
          <w:rFonts w:ascii="Arial" w:hAnsi="Arial" w:cs="Arial"/>
          <w:spacing w:val="24"/>
          <w:sz w:val="18"/>
          <w:szCs w:val="18"/>
        </w:rPr>
        <w:t xml:space="preserve">                                        </w:t>
      </w:r>
      <w:r w:rsidRPr="009C716B">
        <w:rPr>
          <w:rFonts w:ascii="Arial" w:hAnsi="Arial" w:cs="Arial"/>
          <w:spacing w:val="24"/>
          <w:sz w:val="18"/>
          <w:szCs w:val="18"/>
        </w:rPr>
        <w:t>20/10/2011</w:t>
      </w:r>
    </w:p>
    <w:p w:rsidRPr="009C716B" w:rsidR="00E32B40" w:rsidP="009C716B" w:rsidRDefault="00E32B40">
      <w:pPr>
        <w:pStyle w:val="Metinstil"/>
        <w:tabs>
          <w:tab w:val="center" w:pos="6521"/>
        </w:tabs>
        <w:suppressAutoHyphens/>
        <w:spacing w:line="240" w:lineRule="auto"/>
        <w:rPr>
          <w:rFonts w:ascii="Arial" w:hAnsi="Arial" w:cs="Arial"/>
          <w:spacing w:val="24"/>
          <w:sz w:val="18"/>
          <w:szCs w:val="18"/>
        </w:rPr>
      </w:pPr>
      <w:r w:rsidRPr="009C716B">
        <w:rPr>
          <w:rFonts w:ascii="Arial" w:hAnsi="Arial" w:cs="Arial"/>
          <w:spacing w:val="24"/>
          <w:sz w:val="18"/>
          <w:szCs w:val="18"/>
        </w:rPr>
        <w:t>Mehmet Şandır</w:t>
      </w:r>
      <w:r w:rsidRPr="009C716B">
        <w:rPr>
          <w:rFonts w:ascii="Arial" w:hAnsi="Arial" w:cs="Arial"/>
          <w:spacing w:val="24"/>
          <w:sz w:val="18"/>
          <w:szCs w:val="18"/>
        </w:rPr>
        <w:tab/>
        <w:t>Oktay Vural</w:t>
      </w:r>
    </w:p>
    <w:p w:rsidRPr="009C716B" w:rsidR="00E32B40" w:rsidP="009C716B" w:rsidRDefault="00E32B40">
      <w:pPr>
        <w:pStyle w:val="Metinstil"/>
        <w:tabs>
          <w:tab w:val="center" w:pos="6521"/>
        </w:tabs>
        <w:suppressAutoHyphens/>
        <w:spacing w:line="240" w:lineRule="auto"/>
        <w:rPr>
          <w:rFonts w:ascii="Arial" w:hAnsi="Arial" w:cs="Arial"/>
          <w:spacing w:val="24"/>
          <w:sz w:val="18"/>
          <w:szCs w:val="18"/>
        </w:rPr>
      </w:pPr>
      <w:r w:rsidRPr="009C716B">
        <w:rPr>
          <w:rFonts w:ascii="Arial" w:hAnsi="Arial" w:cs="Arial"/>
          <w:spacing w:val="24"/>
          <w:sz w:val="18"/>
          <w:szCs w:val="18"/>
        </w:rPr>
        <w:t>Mersin</w:t>
      </w:r>
      <w:r w:rsidRPr="009C716B">
        <w:rPr>
          <w:rFonts w:ascii="Arial" w:hAnsi="Arial" w:cs="Arial"/>
          <w:spacing w:val="24"/>
          <w:sz w:val="18"/>
          <w:szCs w:val="18"/>
        </w:rPr>
        <w:tab/>
        <w:t>İzmir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Gerekçe:</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Türk milleti büyük bir şiddet ve seri cinayetlerle sarsılmakta ve durmadan kanı dökülmektedir.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Sürekli ivme ve güç kazanan bölücü terör, acımasız ve vahşi eylemlerine göz göre göre devam etmektedir.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En son, etnik bölücü terör örgütü PKK'nın Çukurca'da düzenlediği saldırı sonucund</w:t>
      </w:r>
      <w:r w:rsidRPr="009C716B" w:rsidR="00B741CA">
        <w:rPr>
          <w:rFonts w:ascii="Arial" w:hAnsi="Arial" w:cs="Arial"/>
          <w:spacing w:val="24"/>
          <w:sz w:val="18"/>
          <w:szCs w:val="18"/>
        </w:rPr>
        <w:t>a 24 askerimiz şehit olmuş, 18'</w:t>
      </w:r>
      <w:r w:rsidRPr="009C716B">
        <w:rPr>
          <w:rFonts w:ascii="Arial" w:hAnsi="Arial" w:cs="Arial"/>
          <w:spacing w:val="24"/>
          <w:sz w:val="18"/>
          <w:szCs w:val="18"/>
        </w:rPr>
        <w:t>i de yaralanmıştır.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Bugün yaşadıklarımız bir sonuçtur.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Bu sonucun oluşmasını önlemek sorumlusu ülkeyi Millet adına yöneten AKP iktidarıdır.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Devletin tüm gücünü kullanma yetkisi siyasi iktidardadır.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Ülkemizi 9 yıldır tek başına yöneten AKP iktidarı bu sonucun sorumlusudur, "ezber bozuyorum" "tabuları yıkıyorum" "düşmanlığı kaldırıyorum" "dostluk çemberi oluşturuyorum" adı altında sürdürdüğü yanlış politikalar bugün karşımıza hezimet, hüsran ve terör olarak çıkmıştır.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2002 yılında iktidara geldiğinde terörü ve bölücülüğü tamamıyla ortadan kaldırmak için önünde uygun fırsatlar bulan hükümet bu imkânları düşüncesizce heba ve israf etmiştir.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Karşımızdaki kanlı sonuç Adalet ve Kalkınma Partisi için seneler içerisinde bölücülerle girdiği yakınlaşmanın neticesinden başka bir şey değildir.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Ekilen bölücülük tohumları; mayın, bomba, mermi ve gözyaşı olarak biçilmektedir.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Türk milletinin ancak savaş şartlarında vereceği kayıp; özgürlük, demokrasi ve barış sözleriyle hayata geçmiştir.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"İyi şeyler olacak" sözleriyle başlatılan süreç terörü azdırmıştır. Ülkemiz, terör kıskacında can ve derman kaybetmekte, milletimiz arkası arkasına menfur suikastların kurbanı olmaktadır.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Bölücü fitnenin azmasında:</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PKK açılımındaki inat ve ısrar,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Terör örgütüne verilen umut ve tavizler,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İmralı canisiyle müzakere ve mütareke arayışı,</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Irak'ın kuzeyindeki peşmerge kalıntılarıyla kucaklaşma belirleyici olmuştur.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Terörle mücadele konusunda Milliyetçi Hareket Partisi'nin belirli aralıklarla kamuoyuna aktardığı görüş, düşünce ve tespitlerinin ne kadar haklı olduğu bugün bir kez daha anlaşılmıştır.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Tekraren ifade ediyoruz.</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1) Demokratik açılım isimli Yıkım Projesi mazeret ileri sürmeksizin sonlandırılmalıdır.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2) Yıkım Koordinatörü Başbakan Yardımcısı istifa ettirilmelidir.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3) PKK terör örgütü ile başlatılan müzakereler kesilmeli ve bu ilan edilmelidir.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4) Terör ve bölücülüğün zirve yaptığı bölgeleri kuşatan yerlerde 'Olağanüstü Hal' ilan edilmelidir.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5) Meclis'ten alınan 'Sınır Ötesi Harekât İzni' çerçevesinde Irak'ın Kuzeyi ve teröristlerin ikmal merkezleri imha edilmeli, sınırı ve şümulü belirlenecek bir güvenlik kuşağı oluşturulmalıdır. Irak'ın kuzeyinde terörü besleyen, muhafaza eden, silahlandıran ve azmettiren peşmerge de mutlaka cezalandırılmalı ve hak ettiği dersi almalıdır.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6-</w:t>
      </w:r>
      <w:r w:rsidRPr="009C716B">
        <w:rPr>
          <w:rFonts w:ascii="Arial" w:hAnsi="Arial" w:cs="Arial"/>
          <w:spacing w:val="24"/>
          <w:sz w:val="18"/>
          <w:szCs w:val="18"/>
        </w:rPr>
        <w:tab/>
        <w:t>Ülke içinde bölücülüğü himaye eden, destek veren, yardım ve yataklık yapan mihraklar hakkında mutlaka gereken işlemler yapılmalıdır.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7-</w:t>
      </w:r>
      <w:r w:rsidRPr="009C716B">
        <w:rPr>
          <w:rFonts w:ascii="Arial" w:hAnsi="Arial" w:cs="Arial"/>
          <w:spacing w:val="24"/>
          <w:sz w:val="18"/>
          <w:szCs w:val="18"/>
        </w:rPr>
        <w:tab/>
        <w:t>Etnik bölücülük ve etnik terörle mücadele için bir "Stratejik Plan ve Program" hazırlanmalı ve etkili ve caydırıcı bir şekilde uygulanmalıdır.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8-</w:t>
      </w:r>
      <w:r w:rsidRPr="009C716B">
        <w:rPr>
          <w:rFonts w:ascii="Arial" w:hAnsi="Arial" w:cs="Arial"/>
          <w:spacing w:val="24"/>
          <w:sz w:val="18"/>
          <w:szCs w:val="18"/>
        </w:rPr>
        <w:tab/>
        <w:t>Uluslararası kamuoyunun daha fazla desteğini almak için diplomatik girişimler yoğunlaştırılmalı; terörün mali, insan ve iletişim kaynakları kökünden kurutulmalıdır.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Türk milleti AKP hükûmetinden teröristle müzakere değil, kararlı ve milli bir mücadele beklemektedir.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 xml:space="preserve">Şehitlerimizin diyeti ve kanlarının intikamı ancak bu şekilde alınabilecektir. </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Terörle mücadele konusunda ortak aklı oluşturmak maksadıyla bir genel görüşme açılması faydalı olacaktır.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BAŞKAN – Bilgilerinize sunulmuştur.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Önergeler gündemdeki yerini alacak ve genel görüşme açılıp açılmaması konusundaki ön görüşmeler, sırası geldiğinde yapılacaktır.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Danışma Kurulunun bir önerisi vardır, okutup işleme alacağım ve oylarınıza sunacağım.</w:t>
      </w:r>
    </w:p>
    <w:p w:rsidRPr="009C716B" w:rsidR="009376D5" w:rsidP="009C716B" w:rsidRDefault="009376D5">
      <w:pPr>
        <w:pStyle w:val="zetmetin"/>
        <w:spacing w:line="240" w:lineRule="auto"/>
        <w:rPr>
          <w:rFonts w:ascii="Arial" w:hAnsi="Arial" w:cs="Arial"/>
          <w:sz w:val="18"/>
          <w:szCs w:val="18"/>
        </w:rPr>
      </w:pPr>
      <w:r w:rsidRPr="009C716B">
        <w:rPr>
          <w:rFonts w:ascii="Arial" w:hAnsi="Arial" w:cs="Arial"/>
          <w:sz w:val="18"/>
          <w:szCs w:val="18"/>
        </w:rPr>
        <w:t>V.-  ÖNERİLER</w:t>
      </w:r>
    </w:p>
    <w:p w:rsidRPr="009C716B" w:rsidR="009376D5" w:rsidP="009C716B" w:rsidRDefault="009376D5">
      <w:pPr>
        <w:pStyle w:val="zetmetin"/>
        <w:spacing w:line="240" w:lineRule="auto"/>
        <w:rPr>
          <w:rFonts w:ascii="Arial" w:hAnsi="Arial" w:cs="Arial"/>
          <w:sz w:val="18"/>
          <w:szCs w:val="18"/>
        </w:rPr>
      </w:pPr>
      <w:r w:rsidRPr="009C716B">
        <w:rPr>
          <w:rFonts w:ascii="Arial" w:hAnsi="Arial" w:cs="Arial"/>
          <w:sz w:val="18"/>
          <w:szCs w:val="18"/>
        </w:rPr>
        <w:t>A) Danışma Kurulu Önerileri</w:t>
      </w:r>
    </w:p>
    <w:p w:rsidRPr="009C716B" w:rsidR="009376D5" w:rsidP="009C716B" w:rsidRDefault="009376D5">
      <w:pPr>
        <w:pStyle w:val="zetmetin"/>
        <w:spacing w:line="240" w:lineRule="auto"/>
        <w:rPr>
          <w:rFonts w:ascii="Arial" w:hAnsi="Arial" w:cs="Arial"/>
          <w:sz w:val="18"/>
          <w:szCs w:val="18"/>
        </w:rPr>
      </w:pPr>
      <w:r w:rsidRPr="009C716B">
        <w:rPr>
          <w:rFonts w:ascii="Arial" w:hAnsi="Arial" w:cs="Arial"/>
          <w:sz w:val="18"/>
          <w:szCs w:val="18"/>
        </w:rPr>
        <w:t>1.- Gündemdeki sıralama ile Genel Kurul çalışma saatlerinin yeniden düzenlenmesine; (11/1) esas numaralı gensoru önergesinin görüşmelerinin 25/10/2011 Salı günkü birleşimde yapılmasına ilişkin Danışma Kurulu önerisi</w:t>
      </w:r>
    </w:p>
    <w:p w:rsidRPr="009C716B" w:rsidR="00E32B40" w:rsidP="009C716B" w:rsidRDefault="00E32B40">
      <w:pPr>
        <w:pStyle w:val="Metinstil"/>
        <w:suppressAutoHyphens/>
        <w:spacing w:line="240" w:lineRule="auto"/>
        <w:ind w:firstLine="851"/>
        <w:jc w:val="center"/>
        <w:rPr>
          <w:rFonts w:ascii="Arial" w:hAnsi="Arial" w:cs="Arial"/>
          <w:spacing w:val="24"/>
          <w:sz w:val="18"/>
          <w:szCs w:val="18"/>
        </w:rPr>
      </w:pPr>
    </w:p>
    <w:p w:rsidRPr="009C716B" w:rsidR="00E32B40" w:rsidP="009C716B" w:rsidRDefault="00E32B40">
      <w:pPr>
        <w:pStyle w:val="Metinstil"/>
        <w:suppressAutoHyphens/>
        <w:spacing w:line="240" w:lineRule="auto"/>
        <w:ind w:firstLine="851"/>
        <w:jc w:val="center"/>
        <w:rPr>
          <w:rFonts w:ascii="Arial" w:hAnsi="Arial" w:cs="Arial"/>
          <w:spacing w:val="24"/>
          <w:sz w:val="18"/>
          <w:szCs w:val="18"/>
        </w:rPr>
      </w:pPr>
      <w:r w:rsidRPr="009C716B">
        <w:rPr>
          <w:rFonts w:ascii="Arial" w:hAnsi="Arial" w:cs="Arial"/>
          <w:spacing w:val="24"/>
          <w:sz w:val="18"/>
          <w:szCs w:val="18"/>
        </w:rPr>
        <w:t>Türkiye Büyük Millet Meclisi Başkanlığına</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ab/>
      </w:r>
      <w:r w:rsidRPr="009C716B">
        <w:rPr>
          <w:rFonts w:ascii="Arial" w:hAnsi="Arial" w:cs="Arial"/>
          <w:spacing w:val="24"/>
          <w:sz w:val="18"/>
          <w:szCs w:val="18"/>
        </w:rPr>
        <w:tab/>
      </w:r>
      <w:r w:rsidRPr="009C716B">
        <w:rPr>
          <w:rFonts w:ascii="Arial" w:hAnsi="Arial" w:cs="Arial"/>
          <w:spacing w:val="24"/>
          <w:sz w:val="18"/>
          <w:szCs w:val="18"/>
        </w:rPr>
        <w:tab/>
      </w:r>
      <w:r w:rsidRPr="009C716B">
        <w:rPr>
          <w:rFonts w:ascii="Arial" w:hAnsi="Arial" w:cs="Arial"/>
          <w:spacing w:val="24"/>
          <w:sz w:val="18"/>
          <w:szCs w:val="18"/>
        </w:rPr>
        <w:tab/>
        <w:t>Tarih: 20/10/2011</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Danışma Kurulunun 20/10/2011 Perşembe günü yaptığı toplantıda, aşağıdaki önerilerin Genel Kurulun onayına sunulması uygun görülmüştür.</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r>
      <w:r w:rsidRPr="009C716B">
        <w:rPr>
          <w:rFonts w:ascii="Arial" w:hAnsi="Arial" w:cs="Arial"/>
          <w:sz w:val="18"/>
          <w:szCs w:val="18"/>
        </w:rPr>
        <w:tab/>
      </w:r>
      <w:r w:rsidRPr="009C716B">
        <w:rPr>
          <w:rFonts w:ascii="Arial" w:hAnsi="Arial" w:cs="Arial"/>
          <w:sz w:val="18"/>
          <w:szCs w:val="18"/>
        </w:rPr>
        <w:tab/>
        <w:t>Cemil Çiçek</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r>
      <w:r w:rsidRPr="009C716B">
        <w:rPr>
          <w:rFonts w:ascii="Arial" w:hAnsi="Arial" w:cs="Arial"/>
          <w:sz w:val="18"/>
          <w:szCs w:val="18"/>
        </w:rPr>
        <w:tab/>
      </w:r>
      <w:r w:rsidRPr="009C716B">
        <w:rPr>
          <w:rFonts w:ascii="Arial" w:hAnsi="Arial" w:cs="Arial"/>
          <w:sz w:val="18"/>
          <w:szCs w:val="18"/>
        </w:rPr>
        <w:tab/>
        <w:t xml:space="preserve">Türkiye Büyük Millet Meclisi </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r>
      <w:r w:rsidRPr="009C716B">
        <w:rPr>
          <w:rFonts w:ascii="Arial" w:hAnsi="Arial" w:cs="Arial"/>
          <w:sz w:val="18"/>
          <w:szCs w:val="18"/>
        </w:rPr>
        <w:tab/>
      </w:r>
      <w:r w:rsidRPr="009C716B">
        <w:rPr>
          <w:rFonts w:ascii="Arial" w:hAnsi="Arial" w:cs="Arial"/>
          <w:sz w:val="18"/>
          <w:szCs w:val="18"/>
        </w:rPr>
        <w:tab/>
        <w:t>Başkanı</w:t>
      </w:r>
    </w:p>
    <w:p w:rsidRPr="009C716B" w:rsidR="00E32B40" w:rsidP="009C716B" w:rsidRDefault="00E32B40">
      <w:pPr>
        <w:pStyle w:val="okimza-stil"/>
        <w:spacing w:line="240" w:lineRule="auto"/>
        <w:rPr>
          <w:rFonts w:ascii="Arial" w:hAnsi="Arial" w:cs="Arial"/>
          <w:sz w:val="18"/>
          <w:szCs w:val="18"/>
        </w:rPr>
      </w:pP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Ayşe Nur Bahçekapılı</w:t>
      </w:r>
      <w:r w:rsidRPr="009C716B">
        <w:rPr>
          <w:rFonts w:ascii="Arial" w:hAnsi="Arial" w:cs="Arial"/>
          <w:sz w:val="18"/>
          <w:szCs w:val="18"/>
        </w:rPr>
        <w:tab/>
      </w:r>
      <w:r w:rsidRPr="009C716B">
        <w:rPr>
          <w:rFonts w:ascii="Arial" w:hAnsi="Arial" w:cs="Arial"/>
          <w:sz w:val="18"/>
          <w:szCs w:val="18"/>
        </w:rPr>
        <w:tab/>
        <w:t>Muharrem İnce</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Adalet ve Kalkınma Partisi</w:t>
      </w:r>
      <w:r w:rsidRPr="009C716B">
        <w:rPr>
          <w:rFonts w:ascii="Arial" w:hAnsi="Arial" w:cs="Arial"/>
          <w:sz w:val="18"/>
          <w:szCs w:val="18"/>
        </w:rPr>
        <w:tab/>
      </w:r>
      <w:r w:rsidRPr="009C716B">
        <w:rPr>
          <w:rFonts w:ascii="Arial" w:hAnsi="Arial" w:cs="Arial"/>
          <w:sz w:val="18"/>
          <w:szCs w:val="18"/>
        </w:rPr>
        <w:tab/>
        <w:t>Cumhuriyet Halk Partisi</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Grubu Başkan Vekili</w:t>
      </w:r>
      <w:r w:rsidRPr="009C716B">
        <w:rPr>
          <w:rFonts w:ascii="Arial" w:hAnsi="Arial" w:cs="Arial"/>
          <w:sz w:val="18"/>
          <w:szCs w:val="18"/>
        </w:rPr>
        <w:tab/>
      </w:r>
      <w:r w:rsidRPr="009C716B">
        <w:rPr>
          <w:rFonts w:ascii="Arial" w:hAnsi="Arial" w:cs="Arial"/>
          <w:sz w:val="18"/>
          <w:szCs w:val="18"/>
        </w:rPr>
        <w:tab/>
        <w:t>Grubu Başkan Vekili</w:t>
      </w:r>
    </w:p>
    <w:p w:rsidRPr="009C716B" w:rsidR="00E32B40" w:rsidP="009C716B" w:rsidRDefault="00E32B40">
      <w:pPr>
        <w:pStyle w:val="okimza-stil"/>
        <w:spacing w:line="240" w:lineRule="auto"/>
        <w:rPr>
          <w:rFonts w:ascii="Arial" w:hAnsi="Arial" w:cs="Arial"/>
          <w:sz w:val="18"/>
          <w:szCs w:val="18"/>
        </w:rPr>
      </w:pP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Oktay Vural</w:t>
      </w:r>
      <w:r w:rsidRPr="009C716B">
        <w:rPr>
          <w:rFonts w:ascii="Arial" w:hAnsi="Arial" w:cs="Arial"/>
          <w:sz w:val="18"/>
          <w:szCs w:val="18"/>
        </w:rPr>
        <w:tab/>
      </w:r>
      <w:r w:rsidRPr="009C716B">
        <w:rPr>
          <w:rFonts w:ascii="Arial" w:hAnsi="Arial" w:cs="Arial"/>
          <w:sz w:val="18"/>
          <w:szCs w:val="18"/>
        </w:rPr>
        <w:tab/>
        <w:t>Hasip Kaplan</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Milliyetçi Hareket Partisi</w:t>
      </w:r>
      <w:r w:rsidRPr="009C716B">
        <w:rPr>
          <w:rFonts w:ascii="Arial" w:hAnsi="Arial" w:cs="Arial"/>
          <w:sz w:val="18"/>
          <w:szCs w:val="18"/>
        </w:rPr>
        <w:tab/>
      </w:r>
      <w:r w:rsidRPr="009C716B">
        <w:rPr>
          <w:rFonts w:ascii="Arial" w:hAnsi="Arial" w:cs="Arial"/>
          <w:sz w:val="18"/>
          <w:szCs w:val="18"/>
        </w:rPr>
        <w:tab/>
        <w:t>Barış ve Demokrasi Partisi</w:t>
      </w:r>
    </w:p>
    <w:p w:rsidRPr="009C716B" w:rsidR="00E32B40" w:rsidP="009C716B" w:rsidRDefault="00E32B40">
      <w:pPr>
        <w:pStyle w:val="okimza-stil"/>
        <w:spacing w:line="240" w:lineRule="auto"/>
        <w:rPr>
          <w:rFonts w:ascii="Arial" w:hAnsi="Arial" w:cs="Arial"/>
          <w:sz w:val="18"/>
          <w:szCs w:val="18"/>
        </w:rPr>
      </w:pPr>
      <w:r w:rsidRPr="009C716B">
        <w:rPr>
          <w:rFonts w:ascii="Arial" w:hAnsi="Arial" w:cs="Arial"/>
          <w:sz w:val="18"/>
          <w:szCs w:val="18"/>
        </w:rPr>
        <w:tab/>
        <w:t>Grubu Başkan Vekili</w:t>
      </w:r>
      <w:r w:rsidRPr="009C716B">
        <w:rPr>
          <w:rFonts w:ascii="Arial" w:hAnsi="Arial" w:cs="Arial"/>
          <w:sz w:val="18"/>
          <w:szCs w:val="18"/>
        </w:rPr>
        <w:tab/>
      </w:r>
      <w:r w:rsidRPr="009C716B">
        <w:rPr>
          <w:rFonts w:ascii="Arial" w:hAnsi="Arial" w:cs="Arial"/>
          <w:sz w:val="18"/>
          <w:szCs w:val="18"/>
        </w:rPr>
        <w:tab/>
        <w:t>Grubu Başkan Vekili</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Öneriler:</w:t>
      </w:r>
    </w:p>
    <w:p w:rsidRPr="009C716B" w:rsidR="00E32B40" w:rsidP="009C716B" w:rsidRDefault="00E32B40">
      <w:pPr>
        <w:pStyle w:val="Metinstil"/>
        <w:suppressAutoHyphens/>
        <w:spacing w:line="240" w:lineRule="auto"/>
        <w:rPr>
          <w:rFonts w:ascii="Arial" w:hAnsi="Arial" w:cs="Arial"/>
          <w:spacing w:val="24"/>
          <w:sz w:val="18"/>
          <w:szCs w:val="18"/>
        </w:rPr>
      </w:pPr>
      <w:r w:rsidRPr="009C716B">
        <w:rPr>
          <w:rFonts w:ascii="Arial" w:hAnsi="Arial" w:cs="Arial"/>
          <w:spacing w:val="24"/>
          <w:sz w:val="18"/>
          <w:szCs w:val="18"/>
        </w:rPr>
        <w:t>20/10/2011 tarihli (bugünkü) Gelen Kağıtlarda yayımlanan ve Genel Kurulda okunan son günlerde meydana gelen terör olayları konulu (8/1), (8/2), (8/3) ve (8/4) esas numaralı genel görüşme önergelerinin ön görüşmelerinin birleştirilerek Genel Kurulun 20/10/2011 Perşembe günkü (bugün) Birleşiminde yapılması ve Genel Görüşme Önergelerinin ön görüşmelerinin tamamlanmasına kadar çalışmalara devam edilmesi;</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(8/1), (8/2), (8/3) ve (8/4) esas numaralı genel görüşme önergelerinin bu günkü Birleşimde kabul edilmesi hâlinde genel görüşmenin 26/10/2011 Çarşamba günkü Birleşiminde yapılması;</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Genel Kurulun; 25/10/2011 Salı günkü Birleşiminde (11/1) esas numaralı gensoru önergesinin görüşmelerinin, 26/10/2011 Çarşamba günkü birleşiminde ise (8/1), (8/2), (8/3) ve (8/4) önergelerinin birlikte yapılacak genel görüşmesinin tamamlanmasına kadar çalışmalarını sürdürmesi;</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önerilmiştir.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BAŞKAN – Danışma Kurulunun önerisini oylarınıza sunuyorum: Kabul edenler… Kabul etmeyenler… Kabul edilmiştir.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Gündemin “Genel Görüşme ve Meclis Araştırması Yapılmasına Dair Ön Görüşmeler” kısmına geçiyoruz.</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Alınan karar gereğince, bugün okunan Barış ve Demokrasi Partisi Grubu adına Grup Başkan Vekilleri Iğdır Milletvekili Pervin Buldan ve Şırnak Milletvekili Hasip Kaplan’ın, Kürt sorunu konusunda (8/1); Cumhuriyet Halk Partisi Grubu adına Grup Başkan Vekilleri Yalova Milletvekili Muharrem İnce, Ankara Milletvekili Emine Ülker Tarhan ve İstanbul Milletvekili Mehmet Akif Hamzaçebi’nin, terör olaylarında yaşanan artış ve terörle mücadele konusunda (8/2); Giresun Milletvekili Nurettin Canikli ve 22 milletvekilinin, terör olaylarında yaşanan artış ve terörle mücadele konusunda (8/3); Milliyetçi Hareket Partisi Grubu adına Grup Başkan Vekilleri Mersin Milletvekili Mehmet Şandır ve İzmir Milletvekili Oktay Vural’ın, terör olaylarında yaşanan artış ve terörle mücadele konusunda Anayasa’nın 98’inci, İç Tüzük’ün 102 ve 103’üncü maddeleri uyarınca bir genel görüşme açılmasına ilişkin (8/4) esas numaralı önergelerinin birlikte yapılacak ön görüşmelerine başlıyoruz.</w:t>
      </w:r>
    </w:p>
    <w:p w:rsidRPr="009C716B" w:rsidR="0098457A" w:rsidP="009C716B" w:rsidRDefault="0098457A">
      <w:pPr>
        <w:pStyle w:val="zetmetin"/>
        <w:spacing w:line="240" w:lineRule="auto"/>
        <w:rPr>
          <w:rFonts w:ascii="Arial" w:hAnsi="Arial" w:cs="Arial"/>
          <w:sz w:val="18"/>
          <w:szCs w:val="18"/>
        </w:rPr>
      </w:pPr>
      <w:r w:rsidRPr="009C716B">
        <w:rPr>
          <w:rFonts w:ascii="Arial" w:hAnsi="Arial" w:cs="Arial"/>
          <w:sz w:val="18"/>
          <w:szCs w:val="18"/>
        </w:rPr>
        <w:t>VI.- GENEL GÖRÜŞME</w:t>
      </w:r>
    </w:p>
    <w:p w:rsidRPr="009C716B" w:rsidR="0098457A" w:rsidP="009C716B" w:rsidRDefault="0098457A">
      <w:pPr>
        <w:pStyle w:val="zetmetin"/>
        <w:spacing w:line="240" w:lineRule="auto"/>
        <w:rPr>
          <w:rFonts w:ascii="Arial" w:hAnsi="Arial" w:cs="Arial"/>
          <w:sz w:val="18"/>
          <w:szCs w:val="18"/>
        </w:rPr>
      </w:pPr>
      <w:r w:rsidRPr="009C716B">
        <w:rPr>
          <w:rFonts w:ascii="Arial" w:hAnsi="Arial" w:cs="Arial"/>
          <w:sz w:val="18"/>
          <w:szCs w:val="18"/>
        </w:rPr>
        <w:t xml:space="preserve">A) Ön Görüşmeler </w:t>
      </w:r>
    </w:p>
    <w:p w:rsidRPr="009C716B" w:rsidR="0098457A" w:rsidP="009C716B" w:rsidRDefault="0098457A">
      <w:pPr>
        <w:pStyle w:val="zetmetin"/>
        <w:spacing w:line="240" w:lineRule="auto"/>
        <w:rPr>
          <w:rFonts w:ascii="Arial" w:hAnsi="Arial" w:cs="Arial"/>
          <w:noProof w:val="0"/>
          <w:sz w:val="18"/>
          <w:szCs w:val="18"/>
        </w:rPr>
      </w:pPr>
      <w:r w:rsidRPr="009C716B">
        <w:rPr>
          <w:rFonts w:ascii="Arial" w:hAnsi="Arial" w:cs="Arial"/>
          <w:sz w:val="18"/>
          <w:szCs w:val="18"/>
        </w:rPr>
        <w:t xml:space="preserve">1.- </w:t>
      </w:r>
      <w:r w:rsidRPr="009C716B">
        <w:rPr>
          <w:rFonts w:ascii="Arial" w:hAnsi="Arial" w:cs="Arial"/>
          <w:noProof w:val="0"/>
          <w:sz w:val="18"/>
          <w:szCs w:val="18"/>
        </w:rPr>
        <w:t>Barış ve Demokrasi Partisi Grubu adına Grup Başkan Vekilleri Iğdır Milletvekili Pervin Buldan ve Şırnak Mille</w:t>
      </w:r>
      <w:r w:rsidRPr="009C716B">
        <w:rPr>
          <w:rFonts w:ascii="Arial" w:hAnsi="Arial" w:cs="Arial"/>
          <w:noProof w:val="0"/>
          <w:sz w:val="18"/>
          <w:szCs w:val="18"/>
        </w:rPr>
        <w:t>t</w:t>
      </w:r>
      <w:r w:rsidRPr="009C716B">
        <w:rPr>
          <w:rFonts w:ascii="Arial" w:hAnsi="Arial" w:cs="Arial"/>
          <w:noProof w:val="0"/>
          <w:sz w:val="18"/>
          <w:szCs w:val="18"/>
        </w:rPr>
        <w:t>vekili Hasip Kaplan’ın, Kürt sorunu</w:t>
      </w:r>
      <w:r w:rsidRPr="009C716B">
        <w:rPr>
          <w:rFonts w:ascii="Arial" w:hAnsi="Arial" w:cs="Arial"/>
          <w:sz w:val="18"/>
          <w:szCs w:val="18"/>
        </w:rPr>
        <w:t xml:space="preserve"> hakkında genel görüşme açılmasına ilişkin önergesi</w:t>
      </w:r>
      <w:r w:rsidRPr="009C716B">
        <w:rPr>
          <w:rFonts w:ascii="Arial" w:hAnsi="Arial" w:cs="Arial"/>
          <w:noProof w:val="0"/>
          <w:sz w:val="18"/>
          <w:szCs w:val="18"/>
        </w:rPr>
        <w:t xml:space="preserve"> (8/1)</w:t>
      </w:r>
    </w:p>
    <w:p w:rsidRPr="009C716B" w:rsidR="0098457A" w:rsidP="009C716B" w:rsidRDefault="0098457A">
      <w:pPr>
        <w:ind w:left="20" w:right="60" w:firstLine="820"/>
        <w:jc w:val="both"/>
        <w:rPr>
          <w:rFonts w:ascii="Arial" w:hAnsi="Arial" w:cs="Arial"/>
          <w:sz w:val="18"/>
          <w:szCs w:val="18"/>
        </w:rPr>
      </w:pPr>
      <w:r w:rsidRPr="009C716B">
        <w:rPr>
          <w:rFonts w:ascii="Arial" w:hAnsi="Arial" w:cs="Arial"/>
          <w:sz w:val="18"/>
          <w:szCs w:val="18"/>
        </w:rPr>
        <w:t>2.- Cumhuriyet Halk Partisi Grubu adına Grup Başkan Vekilleri Yalova Milletvekili Muharrem İnce, Ankara Mille</w:t>
      </w:r>
      <w:r w:rsidRPr="009C716B">
        <w:rPr>
          <w:rFonts w:ascii="Arial" w:hAnsi="Arial" w:cs="Arial"/>
          <w:sz w:val="18"/>
          <w:szCs w:val="18"/>
        </w:rPr>
        <w:t>t</w:t>
      </w:r>
      <w:r w:rsidRPr="009C716B">
        <w:rPr>
          <w:rFonts w:ascii="Arial" w:hAnsi="Arial" w:cs="Arial"/>
          <w:sz w:val="18"/>
          <w:szCs w:val="18"/>
        </w:rPr>
        <w:t>vekili Emine Ülker Tarhan ve İstanbul Milletvekili Mehmet Akif Hamzaçebi’nin, terör olaylarında yaşanan artış ve terörle m</w:t>
      </w:r>
      <w:r w:rsidRPr="009C716B">
        <w:rPr>
          <w:rFonts w:ascii="Arial" w:hAnsi="Arial" w:cs="Arial"/>
          <w:sz w:val="18"/>
          <w:szCs w:val="18"/>
        </w:rPr>
        <w:t>ü</w:t>
      </w:r>
      <w:r w:rsidRPr="009C716B">
        <w:rPr>
          <w:rFonts w:ascii="Arial" w:hAnsi="Arial" w:cs="Arial"/>
          <w:sz w:val="18"/>
          <w:szCs w:val="18"/>
        </w:rPr>
        <w:t>cadele hakkında genel görüşme açılmasına ilişkin önergesi (8/2)</w:t>
      </w:r>
    </w:p>
    <w:p w:rsidRPr="009C716B" w:rsidR="0098457A" w:rsidP="009C716B" w:rsidRDefault="0098457A">
      <w:pPr>
        <w:ind w:left="20" w:right="60" w:firstLine="820"/>
        <w:jc w:val="both"/>
        <w:rPr>
          <w:rFonts w:ascii="Arial" w:hAnsi="Arial" w:cs="Arial"/>
          <w:sz w:val="18"/>
          <w:szCs w:val="18"/>
        </w:rPr>
      </w:pPr>
      <w:r w:rsidRPr="009C716B">
        <w:rPr>
          <w:rFonts w:ascii="Arial" w:hAnsi="Arial" w:cs="Arial"/>
          <w:sz w:val="18"/>
          <w:szCs w:val="18"/>
        </w:rPr>
        <w:t>3.- Giresun Milletvekili Nurettin Canikli ve 22 milletvekilinin, terör olaylarında yaşanan artış ve terörle mücadele hakkında genel görüşme açılmasına ilişkin önergesi (8/3)</w:t>
      </w:r>
    </w:p>
    <w:p w:rsidRPr="009C716B" w:rsidR="0098457A" w:rsidP="009C716B" w:rsidRDefault="0098457A">
      <w:pPr>
        <w:ind w:left="20" w:right="60" w:firstLine="820"/>
        <w:jc w:val="both"/>
        <w:rPr>
          <w:rFonts w:ascii="Arial" w:hAnsi="Arial" w:cs="Arial"/>
          <w:sz w:val="18"/>
          <w:szCs w:val="18"/>
        </w:rPr>
      </w:pPr>
      <w:r w:rsidRPr="009C716B">
        <w:rPr>
          <w:rFonts w:ascii="Arial" w:hAnsi="Arial" w:cs="Arial"/>
          <w:sz w:val="18"/>
          <w:szCs w:val="18"/>
        </w:rPr>
        <w:t>4.- Milliyetçi Hareket Partisi Grubu adına Grup Başkan Vekilleri Mersin Milletvekili Mehmet Şandır ve İzmir Mille</w:t>
      </w:r>
      <w:r w:rsidRPr="009C716B">
        <w:rPr>
          <w:rFonts w:ascii="Arial" w:hAnsi="Arial" w:cs="Arial"/>
          <w:sz w:val="18"/>
          <w:szCs w:val="18"/>
        </w:rPr>
        <w:t>t</w:t>
      </w:r>
      <w:r w:rsidRPr="009C716B">
        <w:rPr>
          <w:rFonts w:ascii="Arial" w:hAnsi="Arial" w:cs="Arial"/>
          <w:sz w:val="18"/>
          <w:szCs w:val="18"/>
        </w:rPr>
        <w:t>vekili Oktay Vural’ın, terör olaylarında yaşanan artış ve terörle mücadele ha</w:t>
      </w:r>
      <w:r w:rsidRPr="009C716B">
        <w:rPr>
          <w:rFonts w:ascii="Arial" w:hAnsi="Arial" w:cs="Arial"/>
          <w:sz w:val="18"/>
          <w:szCs w:val="18"/>
        </w:rPr>
        <w:t>k</w:t>
      </w:r>
      <w:r w:rsidRPr="009C716B">
        <w:rPr>
          <w:rFonts w:ascii="Arial" w:hAnsi="Arial" w:cs="Arial"/>
          <w:sz w:val="18"/>
          <w:szCs w:val="18"/>
        </w:rPr>
        <w:t>kında genel görüşme açılmasına ilişkin önergesi (8/4)</w:t>
      </w:r>
    </w:p>
    <w:p w:rsidRPr="009C716B" w:rsidR="00E32B40" w:rsidP="009C716B" w:rsidRDefault="00E32B40">
      <w:pPr>
        <w:pStyle w:val="Metinstil"/>
        <w:suppressAutoHyphens/>
        <w:spacing w:line="240" w:lineRule="auto"/>
        <w:ind w:firstLine="851"/>
        <w:rPr>
          <w:rFonts w:ascii="Arial" w:hAnsi="Arial" w:cs="Arial"/>
          <w:spacing w:val="24"/>
          <w:sz w:val="18"/>
          <w:szCs w:val="18"/>
        </w:rPr>
      </w:pP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BAŞKAN – Hükûmet? Burada.</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MEHMET ŞANDIR (Mersin) – İçişleri Bakanı otursun, içişlerini ilgilendiriyor.</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MUSA ÇAM (İzmir) – Sayın Başkan, “köstebek” var orada; “köstebek” konuşmasın! İçişleriyle ilgili önemli bir konuyu konuşacağız.</w:t>
      </w:r>
    </w:p>
    <w:p w:rsidRPr="009C716B" w:rsidR="00E32B40" w:rsidP="009C716B" w:rsidRDefault="00E32B40">
      <w:pPr>
        <w:pStyle w:val="Metinstil"/>
        <w:suppressAutoHyphens/>
        <w:spacing w:line="240" w:lineRule="auto"/>
        <w:ind w:firstLine="851"/>
        <w:rPr>
          <w:rFonts w:ascii="Arial" w:hAnsi="Arial" w:cs="Arial"/>
          <w:spacing w:val="24"/>
          <w:sz w:val="18"/>
          <w:szCs w:val="18"/>
        </w:rPr>
      </w:pPr>
      <w:r w:rsidRPr="009C716B">
        <w:rPr>
          <w:rFonts w:ascii="Arial" w:hAnsi="Arial" w:cs="Arial"/>
          <w:spacing w:val="24"/>
          <w:sz w:val="18"/>
          <w:szCs w:val="18"/>
        </w:rPr>
        <w:t>MEHMET ŞANDIR (Mersin) – İçişleri Bakanı oturmalı.</w:t>
      </w:r>
    </w:p>
    <w:p w:rsidRPr="009C716B" w:rsidR="00E32B40" w:rsidP="009C716B" w:rsidRDefault="00E32B40">
      <w:pPr>
        <w:pStyle w:val="Metinstil"/>
        <w:suppressAutoHyphens/>
        <w:spacing w:line="240" w:lineRule="auto"/>
        <w:ind w:left="0" w:firstLine="851"/>
        <w:rPr>
          <w:rFonts w:ascii="Arial" w:hAnsi="Arial" w:cs="Arial"/>
          <w:spacing w:val="24"/>
          <w:sz w:val="18"/>
          <w:szCs w:val="18"/>
        </w:rPr>
      </w:pPr>
      <w:r w:rsidRPr="009C716B">
        <w:rPr>
          <w:rFonts w:ascii="Arial" w:hAnsi="Arial" w:cs="Arial"/>
          <w:spacing w:val="24"/>
          <w:sz w:val="18"/>
          <w:szCs w:val="18"/>
        </w:rPr>
        <w:t>BAŞKAN – Genel görüşmenin…</w:t>
      </w:r>
    </w:p>
    <w:p w:rsidRPr="009C716B" w:rsidR="00E32B40" w:rsidP="009C716B" w:rsidRDefault="00E32B40">
      <w:pPr>
        <w:pStyle w:val="Metinstil"/>
        <w:suppressAutoHyphens/>
        <w:spacing w:line="240" w:lineRule="auto"/>
        <w:ind w:left="0" w:firstLine="851"/>
        <w:rPr>
          <w:rFonts w:ascii="Arial" w:hAnsi="Arial" w:cs="Arial"/>
          <w:spacing w:val="24"/>
          <w:sz w:val="18"/>
          <w:szCs w:val="18"/>
        </w:rPr>
      </w:pPr>
      <w:r w:rsidRPr="009C716B">
        <w:rPr>
          <w:rFonts w:ascii="Arial" w:hAnsi="Arial" w:cs="Arial"/>
          <w:spacing w:val="24"/>
          <w:sz w:val="18"/>
          <w:szCs w:val="18"/>
        </w:rPr>
        <w:t>OKTAY VURAL (İzmir) – Sayın Başkan…</w:t>
      </w:r>
    </w:p>
    <w:p w:rsidRPr="009C716B" w:rsidR="00E32B40" w:rsidP="009C716B" w:rsidRDefault="00E32B40">
      <w:pPr>
        <w:pStyle w:val="Metinstil"/>
        <w:suppressAutoHyphens/>
        <w:spacing w:line="240" w:lineRule="auto"/>
        <w:ind w:left="0" w:firstLine="851"/>
        <w:rPr>
          <w:rFonts w:ascii="Arial" w:hAnsi="Arial" w:cs="Arial"/>
          <w:spacing w:val="24"/>
          <w:sz w:val="18"/>
          <w:szCs w:val="18"/>
        </w:rPr>
      </w:pPr>
      <w:r w:rsidRPr="009C716B">
        <w:rPr>
          <w:rFonts w:ascii="Arial" w:hAnsi="Arial" w:cs="Arial"/>
          <w:spacing w:val="24"/>
          <w:sz w:val="18"/>
          <w:szCs w:val="18"/>
        </w:rPr>
        <w:t>BAŞKAN – Evet.</w:t>
      </w:r>
    </w:p>
    <w:p w:rsidRPr="009C716B" w:rsidR="00E32B40" w:rsidP="009C716B" w:rsidRDefault="00E32B40">
      <w:pPr>
        <w:pStyle w:val="Metinstil"/>
        <w:suppressAutoHyphens/>
        <w:spacing w:line="240" w:lineRule="auto"/>
        <w:ind w:left="0" w:firstLine="851"/>
        <w:rPr>
          <w:rFonts w:ascii="Arial" w:hAnsi="Arial" w:cs="Arial"/>
          <w:spacing w:val="24"/>
          <w:sz w:val="18"/>
          <w:szCs w:val="18"/>
        </w:rPr>
      </w:pPr>
      <w:r w:rsidRPr="009C716B">
        <w:rPr>
          <w:rFonts w:ascii="Arial" w:hAnsi="Arial" w:cs="Arial"/>
          <w:spacing w:val="24"/>
          <w:sz w:val="18"/>
          <w:szCs w:val="18"/>
        </w:rPr>
        <w:t xml:space="preserve">OKTAY VURAL (İzmir) – Bu konuda görüşmeye başlamadan önce, aslında büyük bir acı içindeyiz hep birlikte. Ancak bu konuda milletten saklayacağımız sözümüz yok. Bu görüşmelerin milletimizin huzurunda açık yapılması hususunda Milliyetçi Hareket Partisinin duruşunu bu vesileyle ifade etmek istiyorum efendim.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Teşekkür ederim.</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Teşekkür ediyoruz Sayın Vural.</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MUHARREM İNCE (Yalova) – Sayın Başkanım…</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İnce</w:t>
      </w:r>
      <w:r w:rsidRPr="009C716B" w:rsidR="008D1AB2">
        <w:rPr>
          <w:rFonts w:ascii="Arial" w:hAnsi="Arial" w:cs="Arial"/>
          <w:spacing w:val="24"/>
          <w:sz w:val="18"/>
          <w:szCs w:val="18"/>
        </w:rPr>
        <w:t>,</w:t>
      </w:r>
      <w:r w:rsidRPr="009C716B">
        <w:rPr>
          <w:rFonts w:ascii="Arial" w:hAnsi="Arial" w:cs="Arial"/>
          <w:spacing w:val="24"/>
          <w:sz w:val="18"/>
          <w:szCs w:val="18"/>
        </w:rPr>
        <w:t xml:space="preserve"> buyurun.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MUHARREM İNCE (Yalova) – 26 kişilik kabineden Sayın Başbakan burada yok, dört Başbakan Yardımcısından biri burada, pardon bir adet de İçişleri Bakanı var. Şimdi şunu söylemek istiyorum: Türkiye kan ağlarken, insanların evinde yangın varken, Türkiye en önemli sorununu</w:t>
      </w:r>
      <w:r w:rsidRPr="009C716B" w:rsidR="00F87BE2">
        <w:rPr>
          <w:rFonts w:ascii="Arial" w:hAnsi="Arial" w:cs="Arial"/>
          <w:spacing w:val="24"/>
          <w:sz w:val="18"/>
          <w:szCs w:val="18"/>
        </w:rPr>
        <w:t xml:space="preserve">, </w:t>
      </w:r>
      <w:r w:rsidRPr="009C716B">
        <w:rPr>
          <w:rFonts w:ascii="Arial" w:hAnsi="Arial" w:cs="Arial"/>
          <w:spacing w:val="24"/>
          <w:sz w:val="18"/>
          <w:szCs w:val="18"/>
        </w:rPr>
        <w:t xml:space="preserve">terörü tartışırken Sayın Başbakan nerede? Sayın Başbakan gelip bu Meclise bilgi vermelidir, Meclisi ciddiye almalıdır. </w:t>
      </w:r>
      <w:r w:rsidRPr="009C716B" w:rsidR="00F87BE2">
        <w:rPr>
          <w:rFonts w:ascii="Arial" w:hAnsi="Arial" w:cs="Arial"/>
          <w:spacing w:val="24"/>
          <w:sz w:val="18"/>
          <w:szCs w:val="18"/>
        </w:rPr>
        <w:t>B</w:t>
      </w:r>
      <w:r w:rsidRPr="009C716B">
        <w:rPr>
          <w:rFonts w:ascii="Arial" w:hAnsi="Arial" w:cs="Arial"/>
          <w:spacing w:val="24"/>
          <w:sz w:val="18"/>
          <w:szCs w:val="18"/>
        </w:rPr>
        <w:t>urada, Hükûmet</w:t>
      </w:r>
      <w:r w:rsidRPr="009C716B" w:rsidR="00F87BE2">
        <w:rPr>
          <w:rFonts w:ascii="Arial" w:hAnsi="Arial" w:cs="Arial"/>
          <w:spacing w:val="24"/>
          <w:sz w:val="18"/>
          <w:szCs w:val="18"/>
        </w:rPr>
        <w:t>,</w:t>
      </w:r>
      <w:r w:rsidRPr="009C716B">
        <w:rPr>
          <w:rFonts w:ascii="Arial" w:hAnsi="Arial" w:cs="Arial"/>
          <w:spacing w:val="24"/>
          <w:sz w:val="18"/>
          <w:szCs w:val="18"/>
        </w:rPr>
        <w:t xml:space="preserve"> bize</w:t>
      </w:r>
      <w:r w:rsidRPr="009C716B" w:rsidR="00F87BE2">
        <w:rPr>
          <w:rFonts w:ascii="Arial" w:hAnsi="Arial" w:cs="Arial"/>
          <w:spacing w:val="24"/>
          <w:sz w:val="18"/>
          <w:szCs w:val="18"/>
        </w:rPr>
        <w:t>,</w:t>
      </w:r>
      <w:r w:rsidRPr="009C716B">
        <w:rPr>
          <w:rFonts w:ascii="Arial" w:hAnsi="Arial" w:cs="Arial"/>
          <w:spacing w:val="24"/>
          <w:sz w:val="18"/>
          <w:szCs w:val="18"/>
        </w:rPr>
        <w:t xml:space="preserve"> kapalı oturum yaptığında yeni bilgiler verecekse, yeni önlemler, yeni istihbaratlar söyleyecekse kapalı oturum olsun, buna itirazımız yok; ama, milletimiz, yasak savma işlerinden, özellikle güvenlik zirveleri, kapalı oturumlar “Bunların kanı yerde kalmayacak” bu tür söylemleri duymak istemiyor. Eğer burada konuşulanlar özel temsilci aracılığıyla Oslo’dan Kandil’e ulaştırılacaksa bunu milletimiz de bilsin. Neden on yıl bekleyelim? Milletimiz bunu neden on yıl beklesin? (CHP sıralarından alkışlar)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Teşekkür ediyoruz Sayın İnce.</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Eğer İsrail bir askeri için 1.000 Filistinliyi serbest bırakıyorsa, ona askerî üniforma gönderiyorsa, bu memleketin 25 tane gariban çocuğunu, köylü çocuğunu al bayraklarla toprağa gömerken Parlamento burada olmalıdır, Başbakan burada olmalıdır. Herkes şunu bilsin ki bugün Cumhuriyet Halk Partisi Beşir Atalay’ı o kürsüden konuşturmayacaktır, bunu herkes böyle bilsin. (CHP sıralarından alkışlar)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Sayın Başkanım…</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Teşekkür ediyoruz Sayın İnce.</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MUHARREM İNCE (Yalova) – Sayın Başkanım, kapalı oturumda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Teşekkürler lütfen…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MUHARREM İNCE (Yalova) – …terörle mücadele etmek…</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İnce</w:t>
      </w:r>
      <w:r w:rsidRPr="009C716B" w:rsidR="00314C26">
        <w:rPr>
          <w:rFonts w:ascii="Arial" w:hAnsi="Arial" w:cs="Arial"/>
          <w:spacing w:val="24"/>
          <w:sz w:val="18"/>
          <w:szCs w:val="18"/>
        </w:rPr>
        <w:t>,</w:t>
      </w:r>
      <w:r w:rsidRPr="009C716B">
        <w:rPr>
          <w:rFonts w:ascii="Arial" w:hAnsi="Arial" w:cs="Arial"/>
          <w:spacing w:val="24"/>
          <w:sz w:val="18"/>
          <w:szCs w:val="18"/>
        </w:rPr>
        <w:t xml:space="preserve"> teşekkür ediyoruz, tutanağa geçmiştir dilekleriniz, buyurunuz.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…herkes şunu bilsin ki muhalefeti suçlamak değildir.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Lütfen yerinize oturur musunuz.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Terörle mücadele etmek medyayı susturmak değildir.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Sayın Başkanım…</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İnce…</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SIRRI SAKIK (Muş) – Sayın Başkan, böyle bir gelenek yok, dinlemek zorunda mıyız?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Başbakan gelecek, bu kürsüden bu Meclise, milletin Meclisine, milletin vekillerine bilgi verecek.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İnce</w:t>
      </w:r>
      <w:r w:rsidRPr="009C716B" w:rsidR="005E6C45">
        <w:rPr>
          <w:rFonts w:ascii="Arial" w:hAnsi="Arial" w:cs="Arial"/>
          <w:spacing w:val="24"/>
          <w:sz w:val="18"/>
          <w:szCs w:val="18"/>
        </w:rPr>
        <w:t>,</w:t>
      </w:r>
      <w:r w:rsidRPr="009C716B">
        <w:rPr>
          <w:rFonts w:ascii="Arial" w:hAnsi="Arial" w:cs="Arial"/>
          <w:spacing w:val="24"/>
          <w:sz w:val="18"/>
          <w:szCs w:val="18"/>
        </w:rPr>
        <w:t xml:space="preserve"> lütfen yerinize oturur musunuz.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Sayın Başkan…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Başbakan buraya gelecek. (CHP sıralarından alkışlar)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Sayın Başkan, dün burada bugün yapılacak olan genel görüşmenin ön görüşmesinin kapalı şeklinde yapılması konusunda genel bir mutabakat vardı ve hatta bu çerçevede Sayın İnce dün burada yaptığı konuşmada -tutanaklarda vardır- bu oturumun kapalı yapılması şeklindeki kanaatini, talebini Genel Kurula iletmiştir ve paylaşmıştır.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Sayın Başkan, hiç kimsenin hiç kimseden… Özellikle vatandaşlarımızdan bir şey gizlemiyoruz, gizleme durumu söz konusu değil efendim.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İZZET ÇETİN (Ankara) – Kimden bilgi alacağız?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MUHARREM İNCE (Yalova) – Başbakan nerede?</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NURETTİN CANİKLİ (Giresun) – İzin verin, izin verin.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İnce, lütfen oturur musunu</w:t>
      </w:r>
      <w:r w:rsidRPr="009C716B" w:rsidR="005E6C45">
        <w:rPr>
          <w:rFonts w:ascii="Arial" w:hAnsi="Arial" w:cs="Arial"/>
          <w:spacing w:val="24"/>
          <w:sz w:val="18"/>
          <w:szCs w:val="18"/>
        </w:rPr>
        <w:t>z. Dinliyorum Sayın Canikli’yi.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Ama bu konu önemli, bu konuda birçok s</w:t>
      </w:r>
      <w:r w:rsidRPr="009C716B" w:rsidR="005E6C45">
        <w:rPr>
          <w:rFonts w:ascii="Arial" w:hAnsi="Arial" w:cs="Arial"/>
          <w:spacing w:val="24"/>
          <w:sz w:val="18"/>
          <w:szCs w:val="18"/>
        </w:rPr>
        <w:t>iyasi partinin önerisi olabilir.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MEHMET ŞANDIR (Mersin) – Sizin öneriniz ne?</w:t>
      </w:r>
    </w:p>
    <w:p w:rsidRPr="009C716B" w:rsidR="00E32B40" w:rsidP="009C716B" w:rsidRDefault="005E6C45">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A</w:t>
      </w:r>
      <w:r w:rsidRPr="009C716B" w:rsidR="00E32B40">
        <w:rPr>
          <w:rFonts w:ascii="Arial" w:hAnsi="Arial" w:cs="Arial"/>
          <w:spacing w:val="24"/>
          <w:sz w:val="18"/>
          <w:szCs w:val="18"/>
        </w:rPr>
        <w:t>çık olarak her şey tartışılsın, hiçbir şekilde herhangi bir kaygı duymadan…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OKTAY VURAL (İzmir) – Bizim kaygımız yok.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…herhangi bir şekilde paylaşacağımız bilgilerin, milletimize değil</w:t>
      </w:r>
      <w:r w:rsidRPr="009C716B" w:rsidR="002130B6">
        <w:rPr>
          <w:rFonts w:ascii="Arial" w:hAnsi="Arial" w:cs="Arial"/>
          <w:spacing w:val="24"/>
          <w:sz w:val="18"/>
          <w:szCs w:val="18"/>
        </w:rPr>
        <w:t>…</w:t>
      </w:r>
      <w:r w:rsidRPr="009C716B">
        <w:rPr>
          <w:rFonts w:ascii="Arial" w:hAnsi="Arial" w:cs="Arial"/>
          <w:spacing w:val="24"/>
          <w:sz w:val="18"/>
          <w:szCs w:val="18"/>
        </w:rPr>
        <w:t xml:space="preserve"> </w:t>
      </w:r>
      <w:r w:rsidRPr="009C716B" w:rsidR="002130B6">
        <w:rPr>
          <w:rFonts w:ascii="Arial" w:hAnsi="Arial" w:cs="Arial"/>
          <w:spacing w:val="24"/>
          <w:sz w:val="18"/>
          <w:szCs w:val="18"/>
        </w:rPr>
        <w:t>A</w:t>
      </w:r>
      <w:r w:rsidRPr="009C716B">
        <w:rPr>
          <w:rFonts w:ascii="Arial" w:hAnsi="Arial" w:cs="Arial"/>
          <w:spacing w:val="24"/>
          <w:sz w:val="18"/>
          <w:szCs w:val="18"/>
        </w:rPr>
        <w:t xml:space="preserve">ma tüm dünya izleyecek çünkü açık yapıldığı zaman tüm dünya izleyecek.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OKTAY VURAL (İzmir) – Biz “Şeytanla bile görüşülebilir.” diyenlerden değiliz!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NURETTİN CANİKLİ (Giresun) – Dolayısıyla bu çerçevede gizli kalması gereken, sadece Hükûmetimiz tarafından verilen bilgiler değil ama siyasi partilerin de önerisi olacaksa, belki hassasiyet çerçevesinde rahatlıkla bu önerilerini gündeme getirebilecekleri bir ortamın tesis edilmesi amacıyla biz bunu öneriyoruz Sayın Başkan.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AHMET TOPTAŞ (Afyonkarahisar) – Önerileri kim dinleyecek? Başbakan nerede?</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MUHARREM İNCE (Yalova) – Sayın Başkan… Sayın Başkan…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Lütfen…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Yoksa milletten gizleyecek hiçbir şeyimiz söz konusu değildir. O yüzden çalışmaların bu çerçevede devam ettirilmesini talep ediyoruz Sayın Başkanım.</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Kapalı önergenizde devam ediyorsunuz evet efendim.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NURETTİN CANİKLİ (Giresun) – Evet efendim.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MUHARREM İNCE (Yalova) – Sayın Başkan, bugün genel görüşmenin ön görüşmelerini yapıyoruz, çarşamba günü görüşeceğiz. Biz, böyle evler yanarken, insanlar ağlarken milletten gizleyecek bir şeyimiz yok, millet bugün her şeyi duysun, herkes bu kürsüye çıkıp konuşsun.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Sayın Başkan, bakın…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MUHERREM İNCE (Yalova) - Çarşamba günü eğer siz özel bilgi verecekseniz, “Norşin”den “Güroymak”a nasıl geçtik, “Güzel günler göreceğiz.”den “İntikam alacağız.”a nasıl geldik</w:t>
      </w:r>
      <w:r w:rsidRPr="009C716B" w:rsidR="00F61C01">
        <w:rPr>
          <w:rFonts w:ascii="Arial" w:hAnsi="Arial" w:cs="Arial"/>
          <w:spacing w:val="24"/>
          <w:sz w:val="18"/>
          <w:szCs w:val="18"/>
        </w:rPr>
        <w:t>,</w:t>
      </w:r>
      <w:r w:rsidRPr="009C716B">
        <w:rPr>
          <w:rFonts w:ascii="Arial" w:hAnsi="Arial" w:cs="Arial"/>
          <w:spacing w:val="24"/>
          <w:sz w:val="18"/>
          <w:szCs w:val="18"/>
        </w:rPr>
        <w:t xml:space="preserve"> </w:t>
      </w:r>
      <w:r w:rsidRPr="009C716B" w:rsidR="00F61C01">
        <w:rPr>
          <w:rFonts w:ascii="Arial" w:hAnsi="Arial" w:cs="Arial"/>
          <w:spacing w:val="24"/>
          <w:sz w:val="18"/>
          <w:szCs w:val="18"/>
        </w:rPr>
        <w:t>b</w:t>
      </w:r>
      <w:r w:rsidRPr="009C716B">
        <w:rPr>
          <w:rFonts w:ascii="Arial" w:hAnsi="Arial" w:cs="Arial"/>
          <w:spacing w:val="24"/>
          <w:sz w:val="18"/>
          <w:szCs w:val="18"/>
        </w:rPr>
        <w:t xml:space="preserve">unları açıklayacaksanız kapalı yapalım. (CHP sıralarından alkışlar)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İnce, bir dakika…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Sayın Başkan, bugün gerçekten milletimizin...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MUHARREM İNCE (Yalova) - Nereden nereye, nasıl geldik?</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İnce, şimdi, bir dakika…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Sayın Başkan, Sayın Başkan, bugün gerçekten milletimizin…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26 bakandan 4 tanesi burada.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grup başkan vekillerimiz, bir dakika…</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Başbakan nerede? Başbakan nerede?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İnce, lütfen…</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NURETTİN CANİKLİ (Giresun) – Bugün bu konuyu dahi, şehitlerimizi dahi spekülasyon konusu yapılmaması gerekir. Bugün millet olarak, Sayın Başkan, gerçekten üzüntülüyüz ama bu konunun da siyasi istismar konusu yapılmaması gerekir.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Başbakan gelecek buraya. Başbakan milletin vekillerine hesap verecek, bilgi verecek. Başbakan nerede? (AK PARTİ sıralarından sıra kapaklarına vurmalar, gürültüler; CHP sıralarından alkışlar)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NURETTİN CANİKLİ (Giresun) – Sayın Başkan, bugün bu konuda dahi samimiyetle milletimizin beklediği doğrultuda çalışma yapalım, siyasi istismar konusu yapmayalım. Şehitlerimiz üzerinden siyaset yapmayalım Sayın Başkan. (CHP sıralarından gürültüler)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Sayın milletvekilleri, böyle devam edemeyiz, lütfen.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MUHARREM İNCE (Yalova) - Sorumluluk Başbakanındır. Sorumluluk Başbakanındır. (AK PARTİ sıralarından sıra kapaklarına vurmalar, gürültüler)</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Sayın İnce, lütfen yerinize oturunuz, lütfen.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Sorumluluk Başbakanındır. Başbakan bu Meclise gelecek, hesap verecek. (AK PARTİ sıralarından gürültüler) Otur yerine! Otur yerine!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Sayın İnce, lütfen yerinize oturunuz.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Şimdi, sayın milletvekilleri, lütfen sükûneti sağlayınız, lütfen.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Başbakan buraya gelecek. Başbakan bu Meclisi ciddiye alacak. Sorumluluk ona aittir, iktidara aittir.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BAŞKAN – Sayın İnce, lütfen yerinize oturur musunuz.</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MUHARREM İNCE (Yalova) - Fevzi Çakmak Salonu’nda askerlere posta koyarken burada da sorumluluğu alacaksın.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Sayın milletvekilleri, on dakika ara veriyorum. </w:t>
      </w:r>
    </w:p>
    <w:p w:rsidRPr="009C716B" w:rsidR="00E32B40" w:rsidP="009C716B" w:rsidRDefault="00E32B40">
      <w:pPr>
        <w:pStyle w:val="Metinstil"/>
        <w:tabs>
          <w:tab w:val="center" w:pos="7088"/>
        </w:tabs>
        <w:suppressAutoHyphens/>
        <w:spacing w:line="240" w:lineRule="auto"/>
        <w:rPr>
          <w:rFonts w:ascii="Arial" w:hAnsi="Arial" w:cs="Arial"/>
          <w:spacing w:val="24"/>
          <w:sz w:val="18"/>
          <w:szCs w:val="18"/>
        </w:rPr>
      </w:pPr>
      <w:r w:rsidRPr="009C716B">
        <w:rPr>
          <w:rFonts w:ascii="Arial" w:hAnsi="Arial" w:cs="Arial"/>
          <w:spacing w:val="24"/>
          <w:sz w:val="18"/>
          <w:szCs w:val="18"/>
        </w:rPr>
        <w:tab/>
        <w:t>Kapanma Saati: 14.58</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İKİNCİ OTURUM</w:t>
      </w: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Açılma Saati: 15.12</w:t>
      </w: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BAŞKAN: Başkan Vekili Şükran Güldal MUMCU</w:t>
      </w: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0"/>
          <w:sz w:val="18"/>
          <w:szCs w:val="18"/>
        </w:rPr>
      </w:pPr>
      <w:r w:rsidRPr="009C716B">
        <w:rPr>
          <w:rFonts w:ascii="Arial" w:hAnsi="Arial" w:cs="Arial"/>
          <w:spacing w:val="0"/>
          <w:sz w:val="18"/>
          <w:szCs w:val="18"/>
        </w:rPr>
        <w:t xml:space="preserve">KÂTİP ÜYELER: Muhammet  Bilal MACİT (İstanbul),  Fatih ŞAHİN (Ankara) </w:t>
      </w:r>
    </w:p>
    <w:p w:rsidRPr="009C716B" w:rsidR="00E32B40" w:rsidP="009C716B" w:rsidRDefault="00E32B40">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------ 0 ------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Sayın milletvekilleri, Türkiye Büyük Millet Meclisinin 10’uncu Birleşiminin İkinci Oturumunu açıyorum. </w:t>
      </w:r>
    </w:p>
    <w:p w:rsidRPr="009C716B" w:rsidR="00E32B40" w:rsidP="009C716B" w:rsidRDefault="00E32B40">
      <w:pPr>
        <w:pStyle w:val="Metinstil"/>
        <w:tabs>
          <w:tab w:val="center" w:pos="5103"/>
        </w:tabs>
        <w:suppressAutoHyphens/>
        <w:spacing w:line="240" w:lineRule="auto"/>
        <w:jc w:val="left"/>
        <w:rPr>
          <w:rFonts w:ascii="Arial" w:hAnsi="Arial" w:cs="Arial"/>
          <w:spacing w:val="24"/>
          <w:sz w:val="18"/>
          <w:szCs w:val="18"/>
        </w:rPr>
      </w:pPr>
      <w:r w:rsidRPr="009C716B">
        <w:rPr>
          <w:rFonts w:ascii="Arial" w:hAnsi="Arial" w:cs="Arial"/>
          <w:spacing w:val="24"/>
          <w:sz w:val="18"/>
          <w:szCs w:val="18"/>
        </w:rPr>
        <w:t>Genel görüşmenin kapalı oturumda görüşülmesine dair İç Tüzük’ün 70’nci maddesine göre verilmiş bir önerge vardır; kapalı oturum istemine dair önergeyi okutuyorum:</w:t>
      </w:r>
    </w:p>
    <w:p w:rsidRPr="009C716B" w:rsidR="00E32B40" w:rsidP="009C716B" w:rsidRDefault="00E32B40">
      <w:pPr>
        <w:pStyle w:val="Metinstil"/>
        <w:tabs>
          <w:tab w:val="center" w:pos="5103"/>
        </w:tabs>
        <w:suppressAutoHyphens/>
        <w:spacing w:line="240" w:lineRule="auto"/>
        <w:jc w:val="left"/>
        <w:rPr>
          <w:rFonts w:ascii="Arial" w:hAnsi="Arial" w:cs="Arial"/>
          <w:spacing w:val="24"/>
          <w:sz w:val="18"/>
          <w:szCs w:val="18"/>
        </w:rPr>
      </w:pPr>
      <w:r w:rsidRPr="009C716B">
        <w:rPr>
          <w:rFonts w:ascii="Arial" w:hAnsi="Arial" w:cs="Arial"/>
          <w:spacing w:val="24"/>
          <w:sz w:val="18"/>
          <w:szCs w:val="18"/>
        </w:rPr>
        <w:tab/>
        <w:t>Türkiye Büyük Millet Meclisi Başkanlığına</w:t>
      </w:r>
    </w:p>
    <w:p w:rsidRPr="009C716B" w:rsidR="00E32B40" w:rsidP="009C716B" w:rsidRDefault="00E32B40">
      <w:pPr>
        <w:pStyle w:val="Metinstil"/>
        <w:tabs>
          <w:tab w:val="center" w:pos="5103"/>
        </w:tabs>
        <w:suppressAutoHyphens/>
        <w:spacing w:line="240" w:lineRule="auto"/>
        <w:jc w:val="left"/>
        <w:rPr>
          <w:rFonts w:ascii="Arial" w:hAnsi="Arial" w:cs="Arial"/>
          <w:sz w:val="18"/>
          <w:szCs w:val="18"/>
        </w:rPr>
      </w:pPr>
      <w:r w:rsidRPr="009C716B">
        <w:rPr>
          <w:rFonts w:ascii="Arial" w:hAnsi="Arial" w:cs="Arial"/>
          <w:spacing w:val="24"/>
          <w:sz w:val="18"/>
          <w:szCs w:val="18"/>
        </w:rPr>
        <w:t>Genel Kurul’un bugünkü birleşiminde görüşmesi yapılacak olan 8/1, 8/2, 8/3 ve 8/4 esas numaralı Genel Görüşme önergelerinin ön görüşmelerinin İçtüzüğün 70 inci maddesine göre kapalı oturumda yapılmasını arz ve teklif ederim.</w:t>
      </w:r>
      <w:r w:rsidRPr="009C716B">
        <w:rPr>
          <w:rFonts w:ascii="Arial" w:hAnsi="Arial" w:cs="Arial"/>
          <w:sz w:val="18"/>
          <w:szCs w:val="18"/>
        </w:rPr>
        <w:tab/>
      </w:r>
      <w:r w:rsidRPr="009C716B">
        <w:rPr>
          <w:rFonts w:ascii="Arial" w:hAnsi="Arial" w:cs="Arial"/>
          <w:sz w:val="18"/>
          <w:szCs w:val="18"/>
        </w:rPr>
        <w:tab/>
        <w:t>Nurettin Canikli</w:t>
      </w:r>
    </w:p>
    <w:p w:rsidRPr="009C716B" w:rsidR="00E32B40" w:rsidP="009C716B" w:rsidRDefault="00E32B40">
      <w:pPr>
        <w:pStyle w:val="Tekimzastil"/>
        <w:spacing w:line="240" w:lineRule="auto"/>
        <w:rPr>
          <w:rFonts w:ascii="Arial" w:hAnsi="Arial" w:cs="Arial"/>
          <w:sz w:val="18"/>
          <w:szCs w:val="18"/>
        </w:rPr>
      </w:pPr>
      <w:r w:rsidRPr="009C716B">
        <w:rPr>
          <w:rFonts w:ascii="Arial" w:hAnsi="Arial" w:cs="Arial"/>
          <w:sz w:val="18"/>
          <w:szCs w:val="18"/>
        </w:rPr>
        <w:tab/>
        <w:t xml:space="preserve">   Giresun</w:t>
      </w:r>
    </w:p>
    <w:p w:rsidRPr="009C716B" w:rsidR="00E32B40" w:rsidP="009C716B" w:rsidRDefault="00E32B40">
      <w:pPr>
        <w:pStyle w:val="Tekimzastil"/>
        <w:spacing w:line="240" w:lineRule="auto"/>
        <w:rPr>
          <w:rFonts w:ascii="Arial" w:hAnsi="Arial" w:cs="Arial"/>
          <w:sz w:val="18"/>
          <w:szCs w:val="18"/>
        </w:rPr>
      </w:pPr>
      <w:r w:rsidRPr="009C716B">
        <w:rPr>
          <w:rFonts w:ascii="Arial" w:hAnsi="Arial" w:cs="Arial"/>
          <w:sz w:val="18"/>
          <w:szCs w:val="18"/>
        </w:rPr>
        <w:tab/>
        <w:t>AK PARTİ Grup Başkan Vekili</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Kapalı oturumda Genel Kurul salonunda bulunabilecek sayın üyeler dışındaki dinleyicilerin ve görevlilerin dışarıya </w:t>
      </w:r>
      <w:r w:rsidRPr="009C716B" w:rsidR="00BC2051">
        <w:rPr>
          <w:rFonts w:ascii="Arial" w:hAnsi="Arial" w:cs="Arial"/>
          <w:spacing w:val="24"/>
          <w:sz w:val="18"/>
          <w:szCs w:val="18"/>
        </w:rPr>
        <w:t>çıkmaları gerekmektedir. Sayın idare a</w:t>
      </w:r>
      <w:r w:rsidRPr="009C716B">
        <w:rPr>
          <w:rFonts w:ascii="Arial" w:hAnsi="Arial" w:cs="Arial"/>
          <w:spacing w:val="24"/>
          <w:sz w:val="18"/>
          <w:szCs w:val="18"/>
        </w:rPr>
        <w:t xml:space="preserve">mirlerinden salonun boşaltılmasını temin etmelerini rica ediyorum.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Yeminli stenografların ve yeminli görevlilerin salonda kalmalarını oylarınıza sunuyorum: Kabul edenler… Kabul etmeyenler… Kabul edilmiştir. </w:t>
      </w:r>
    </w:p>
    <w:p w:rsidRPr="009C716B" w:rsidR="00E32B40" w:rsidP="009C716B" w:rsidRDefault="00E32B40">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ab/>
      </w:r>
      <w:r w:rsidRPr="009C716B">
        <w:rPr>
          <w:rFonts w:ascii="Arial" w:hAnsi="Arial" w:cs="Arial"/>
          <w:spacing w:val="24"/>
          <w:sz w:val="18"/>
          <w:szCs w:val="18"/>
        </w:rPr>
        <w:tab/>
        <w:t>Kapanma Saati: 15.15</w:t>
      </w:r>
    </w:p>
    <w:p w:rsidRPr="009C716B" w:rsidR="00081090" w:rsidP="009C716B" w:rsidRDefault="00081090">
      <w:pPr>
        <w:ind w:left="20" w:right="60" w:firstLine="820"/>
        <w:jc w:val="both"/>
        <w:rPr>
          <w:rFonts w:ascii="Arial" w:hAnsi="Arial" w:cs="Arial"/>
          <w:sz w:val="18"/>
          <w:szCs w:val="18"/>
        </w:rPr>
      </w:pPr>
      <w:r w:rsidRPr="009C716B">
        <w:rPr>
          <w:rFonts w:ascii="Arial" w:hAnsi="Arial" w:cs="Arial"/>
          <w:sz w:val="18"/>
          <w:szCs w:val="18"/>
        </w:rPr>
        <w:t>VII.- KAPALI OTURUMLAR</w:t>
      </w:r>
    </w:p>
    <w:p w:rsidRPr="009C716B" w:rsidR="00081090" w:rsidP="009C716B" w:rsidRDefault="00081090">
      <w:pPr>
        <w:ind w:left="20" w:right="60" w:firstLine="820"/>
        <w:jc w:val="both"/>
        <w:rPr>
          <w:rFonts w:ascii="Arial" w:hAnsi="Arial" w:cs="Arial"/>
          <w:sz w:val="18"/>
          <w:szCs w:val="18"/>
        </w:rPr>
      </w:pPr>
      <w:r w:rsidRPr="009C716B">
        <w:rPr>
          <w:rFonts w:ascii="Arial" w:hAnsi="Arial" w:cs="Arial"/>
          <w:sz w:val="18"/>
          <w:szCs w:val="18"/>
        </w:rPr>
        <w:t xml:space="preserve">ÜÇÜNCÜ ve </w:t>
      </w:r>
      <w:r w:rsidRPr="009C716B" w:rsidR="002F4605">
        <w:rPr>
          <w:rFonts w:ascii="Arial" w:hAnsi="Arial" w:cs="Arial"/>
          <w:sz w:val="18"/>
          <w:szCs w:val="18"/>
        </w:rPr>
        <w:t>DÖRDÜNCÜ OTURUM</w:t>
      </w:r>
      <w:r w:rsidRPr="009C716B">
        <w:rPr>
          <w:rFonts w:ascii="Arial" w:hAnsi="Arial" w:cs="Arial"/>
          <w:sz w:val="18"/>
          <w:szCs w:val="18"/>
        </w:rPr>
        <w:t xml:space="preserve">LAR </w:t>
      </w:r>
    </w:p>
    <w:p w:rsidRPr="009C716B" w:rsidR="00081090" w:rsidP="009C716B" w:rsidRDefault="00081090">
      <w:pPr>
        <w:ind w:left="20" w:right="60" w:firstLine="820"/>
        <w:jc w:val="both"/>
        <w:rPr>
          <w:rFonts w:ascii="Arial" w:hAnsi="Arial" w:cs="Arial"/>
          <w:sz w:val="18"/>
          <w:szCs w:val="18"/>
        </w:rPr>
      </w:pPr>
      <w:r w:rsidRPr="009C716B">
        <w:rPr>
          <w:rFonts w:ascii="Arial" w:hAnsi="Arial" w:cs="Arial"/>
          <w:sz w:val="18"/>
          <w:szCs w:val="18"/>
        </w:rPr>
        <w:t xml:space="preserve">                           (Kapalıdır)</w:t>
      </w:r>
    </w:p>
    <w:p w:rsidRPr="009C716B" w:rsidR="00081090" w:rsidP="009C716B" w:rsidRDefault="00081090">
      <w:pPr>
        <w:pStyle w:val="Metinstil"/>
        <w:tabs>
          <w:tab w:val="center" w:pos="5103"/>
        </w:tabs>
        <w:suppressAutoHyphens/>
        <w:spacing w:line="240" w:lineRule="auto"/>
        <w:rPr>
          <w:rFonts w:ascii="Arial" w:hAnsi="Arial" w:cs="Arial"/>
          <w:spacing w:val="24"/>
          <w:sz w:val="18"/>
          <w:szCs w:val="18"/>
        </w:rPr>
      </w:pPr>
    </w:p>
    <w:p w:rsidRPr="009C716B" w:rsidR="00023357" w:rsidP="009C716B" w:rsidRDefault="00023357">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BEŞİNCİ OTURUM</w:t>
      </w:r>
    </w:p>
    <w:p w:rsidRPr="009C716B" w:rsidR="00023357" w:rsidP="009C716B" w:rsidRDefault="00023357">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Açılma Saati: 19.13</w:t>
      </w:r>
    </w:p>
    <w:p w:rsidRPr="009C716B" w:rsidR="00023357" w:rsidP="009C716B" w:rsidRDefault="00023357">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BAŞKAN: Başkan Vekili Şükran Güldal MUMCU</w:t>
      </w:r>
    </w:p>
    <w:p w:rsidRPr="009C716B" w:rsidR="00023357" w:rsidP="009C716B" w:rsidRDefault="00023357">
      <w:pPr>
        <w:pStyle w:val="Metinstil"/>
        <w:tabs>
          <w:tab w:val="center" w:pos="5103"/>
        </w:tabs>
        <w:suppressAutoHyphens/>
        <w:spacing w:line="240" w:lineRule="auto"/>
        <w:ind w:hanging="40"/>
        <w:jc w:val="center"/>
        <w:rPr>
          <w:rFonts w:ascii="Arial" w:hAnsi="Arial" w:cs="Arial"/>
          <w:spacing w:val="0"/>
          <w:sz w:val="18"/>
          <w:szCs w:val="18"/>
        </w:rPr>
      </w:pPr>
      <w:r w:rsidRPr="009C716B">
        <w:rPr>
          <w:rFonts w:ascii="Arial" w:hAnsi="Arial" w:cs="Arial"/>
          <w:spacing w:val="0"/>
          <w:sz w:val="18"/>
          <w:szCs w:val="18"/>
        </w:rPr>
        <w:t xml:space="preserve">KÂTİP ÜYELER: Muhammet  Bilal MACİT (İstanbul),  Fatih ŞAHİN (Ankara) </w:t>
      </w:r>
    </w:p>
    <w:p w:rsidRPr="009C716B" w:rsidR="00023357" w:rsidP="009C716B" w:rsidRDefault="00023357">
      <w:pPr>
        <w:pStyle w:val="Metinstil"/>
        <w:tabs>
          <w:tab w:val="center" w:pos="5103"/>
        </w:tabs>
        <w:suppressAutoHyphens/>
        <w:spacing w:line="240" w:lineRule="auto"/>
        <w:ind w:hanging="40"/>
        <w:jc w:val="center"/>
        <w:rPr>
          <w:rFonts w:ascii="Arial" w:hAnsi="Arial" w:cs="Arial"/>
          <w:spacing w:val="24"/>
          <w:sz w:val="18"/>
          <w:szCs w:val="18"/>
        </w:rPr>
      </w:pPr>
      <w:r w:rsidRPr="009C716B">
        <w:rPr>
          <w:rFonts w:ascii="Arial" w:hAnsi="Arial" w:cs="Arial"/>
          <w:spacing w:val="24"/>
          <w:sz w:val="18"/>
          <w:szCs w:val="18"/>
        </w:rPr>
        <w:t>------ 0 ------</w:t>
      </w:r>
    </w:p>
    <w:p w:rsidRPr="009C716B" w:rsidR="00023357" w:rsidP="009C716B" w:rsidRDefault="00023357">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 xml:space="preserve">BAŞKAN – Sayın milletvekilleri, 10’uncu Birleşimin Kapalı Oturumundan sonraki Beşinci Oturumunu açıyorum. </w:t>
      </w:r>
    </w:p>
    <w:p w:rsidRPr="009C716B" w:rsidR="00023357" w:rsidP="009C716B" w:rsidRDefault="00023357">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Alınan karar gereğince, İçişleri Bakanı İdris Naim Şahin hakkında Anayasa’nın 99’uncu ve İç Tüzük’ün 106’ncı maddeleri uyarınca gensoru açılmasına ilişkin önergeyi görüşmek için 25 Ekim 2011 Salı günü saat 15.00’te toplanmak üzere birleşimi kapatıyorum.</w:t>
      </w:r>
    </w:p>
    <w:p w:rsidRPr="009C716B" w:rsidR="00023357" w:rsidP="009C716B" w:rsidRDefault="00023357">
      <w:pPr>
        <w:pStyle w:val="Metinstil"/>
        <w:tabs>
          <w:tab w:val="center" w:pos="5103"/>
        </w:tabs>
        <w:suppressAutoHyphens/>
        <w:spacing w:line="240" w:lineRule="auto"/>
        <w:rPr>
          <w:rFonts w:ascii="Arial" w:hAnsi="Arial" w:cs="Arial"/>
          <w:spacing w:val="24"/>
          <w:sz w:val="18"/>
          <w:szCs w:val="18"/>
        </w:rPr>
      </w:pPr>
      <w:r w:rsidRPr="009C716B">
        <w:rPr>
          <w:rFonts w:ascii="Arial" w:hAnsi="Arial" w:cs="Arial"/>
          <w:spacing w:val="24"/>
          <w:sz w:val="18"/>
          <w:szCs w:val="18"/>
        </w:rPr>
        <w:tab/>
      </w:r>
      <w:r w:rsidRPr="009C716B">
        <w:rPr>
          <w:rFonts w:ascii="Arial" w:hAnsi="Arial" w:cs="Arial"/>
          <w:spacing w:val="24"/>
          <w:sz w:val="18"/>
          <w:szCs w:val="18"/>
        </w:rPr>
        <w:tab/>
        <w:t>Kapanma Saati: 19.14</w:t>
      </w:r>
    </w:p>
    <w:p w:rsidRPr="009C716B" w:rsidR="00C979E3" w:rsidP="009C716B" w:rsidRDefault="00C979E3">
      <w:pPr>
        <w:pStyle w:val="Metinstil"/>
        <w:spacing w:line="240" w:lineRule="auto"/>
        <w:rPr>
          <w:rFonts w:ascii="Arial" w:hAnsi="Arial" w:cs="Arial"/>
          <w:sz w:val="18"/>
          <w:szCs w:val="18"/>
        </w:rPr>
      </w:pPr>
    </w:p>
    <w:sectPr w:rsidRPr="009C716B" w:rsidR="00C979E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8AB" w:rsidRDefault="002E68AB">
      <w:r>
        <w:separator/>
      </w:r>
    </w:p>
  </w:endnote>
  <w:endnote w:type="continuationSeparator" w:id="0">
    <w:p w:rsidR="002E68AB" w:rsidRDefault="002E6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8AB" w:rsidRDefault="002E68AB">
      <w:r>
        <w:separator/>
      </w:r>
    </w:p>
  </w:footnote>
  <w:footnote w:type="continuationSeparator" w:id="0">
    <w:p w:rsidR="002E68AB" w:rsidRDefault="002E6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0C4C"/>
    <w:rsid w:val="000012DB"/>
    <w:rsid w:val="00003CDB"/>
    <w:rsid w:val="00004761"/>
    <w:rsid w:val="00005F4B"/>
    <w:rsid w:val="0000605F"/>
    <w:rsid w:val="00010F64"/>
    <w:rsid w:val="000112E0"/>
    <w:rsid w:val="0001189D"/>
    <w:rsid w:val="00011E73"/>
    <w:rsid w:val="000125DB"/>
    <w:rsid w:val="000130EA"/>
    <w:rsid w:val="00014083"/>
    <w:rsid w:val="000155E5"/>
    <w:rsid w:val="000161B6"/>
    <w:rsid w:val="00017E94"/>
    <w:rsid w:val="00020D2E"/>
    <w:rsid w:val="00023357"/>
    <w:rsid w:val="00023EE1"/>
    <w:rsid w:val="000240CD"/>
    <w:rsid w:val="000241C1"/>
    <w:rsid w:val="0002522E"/>
    <w:rsid w:val="00026D99"/>
    <w:rsid w:val="00026EA1"/>
    <w:rsid w:val="00027BA3"/>
    <w:rsid w:val="00027D0D"/>
    <w:rsid w:val="000300CB"/>
    <w:rsid w:val="00031147"/>
    <w:rsid w:val="00034E4E"/>
    <w:rsid w:val="00036115"/>
    <w:rsid w:val="000371DD"/>
    <w:rsid w:val="0004035B"/>
    <w:rsid w:val="000452C2"/>
    <w:rsid w:val="00047DA7"/>
    <w:rsid w:val="00047F6C"/>
    <w:rsid w:val="000513ED"/>
    <w:rsid w:val="00051D3A"/>
    <w:rsid w:val="00051DB8"/>
    <w:rsid w:val="00052CB9"/>
    <w:rsid w:val="000531F9"/>
    <w:rsid w:val="00055365"/>
    <w:rsid w:val="00055934"/>
    <w:rsid w:val="0005784B"/>
    <w:rsid w:val="00060A8C"/>
    <w:rsid w:val="00064680"/>
    <w:rsid w:val="00065EE5"/>
    <w:rsid w:val="00066968"/>
    <w:rsid w:val="00070987"/>
    <w:rsid w:val="00071633"/>
    <w:rsid w:val="00071742"/>
    <w:rsid w:val="00071AAA"/>
    <w:rsid w:val="00071C8F"/>
    <w:rsid w:val="00071E02"/>
    <w:rsid w:val="000728F8"/>
    <w:rsid w:val="0007651C"/>
    <w:rsid w:val="00080300"/>
    <w:rsid w:val="000803AF"/>
    <w:rsid w:val="000806F8"/>
    <w:rsid w:val="00081090"/>
    <w:rsid w:val="000825CB"/>
    <w:rsid w:val="00082B2D"/>
    <w:rsid w:val="00083407"/>
    <w:rsid w:val="00083443"/>
    <w:rsid w:val="00083688"/>
    <w:rsid w:val="0008458A"/>
    <w:rsid w:val="0008502B"/>
    <w:rsid w:val="0008587E"/>
    <w:rsid w:val="00086F04"/>
    <w:rsid w:val="000876B7"/>
    <w:rsid w:val="0009014A"/>
    <w:rsid w:val="000903FB"/>
    <w:rsid w:val="00090F4C"/>
    <w:rsid w:val="000913EA"/>
    <w:rsid w:val="0009189A"/>
    <w:rsid w:val="00095530"/>
    <w:rsid w:val="00095A89"/>
    <w:rsid w:val="00096C27"/>
    <w:rsid w:val="00097C8C"/>
    <w:rsid w:val="000A0B3E"/>
    <w:rsid w:val="000A2A02"/>
    <w:rsid w:val="000A2D93"/>
    <w:rsid w:val="000A3AC2"/>
    <w:rsid w:val="000A5EBD"/>
    <w:rsid w:val="000A60D4"/>
    <w:rsid w:val="000A655C"/>
    <w:rsid w:val="000A7AD3"/>
    <w:rsid w:val="000B0096"/>
    <w:rsid w:val="000B13B4"/>
    <w:rsid w:val="000B187B"/>
    <w:rsid w:val="000B19C0"/>
    <w:rsid w:val="000B1E3F"/>
    <w:rsid w:val="000B421D"/>
    <w:rsid w:val="000B52B3"/>
    <w:rsid w:val="000B55FB"/>
    <w:rsid w:val="000B5B11"/>
    <w:rsid w:val="000B6E50"/>
    <w:rsid w:val="000B70E9"/>
    <w:rsid w:val="000C237F"/>
    <w:rsid w:val="000C2EF2"/>
    <w:rsid w:val="000C4CE0"/>
    <w:rsid w:val="000C5957"/>
    <w:rsid w:val="000C783E"/>
    <w:rsid w:val="000D0BF9"/>
    <w:rsid w:val="000D2F16"/>
    <w:rsid w:val="000D5161"/>
    <w:rsid w:val="000E110F"/>
    <w:rsid w:val="000E1955"/>
    <w:rsid w:val="000E1DC5"/>
    <w:rsid w:val="000E2691"/>
    <w:rsid w:val="000E2D68"/>
    <w:rsid w:val="000E3A7B"/>
    <w:rsid w:val="000E439B"/>
    <w:rsid w:val="000E4FFD"/>
    <w:rsid w:val="000E6F76"/>
    <w:rsid w:val="000E7068"/>
    <w:rsid w:val="000F02B9"/>
    <w:rsid w:val="00100A5D"/>
    <w:rsid w:val="0010215E"/>
    <w:rsid w:val="00105F11"/>
    <w:rsid w:val="00106792"/>
    <w:rsid w:val="001068CF"/>
    <w:rsid w:val="00110A12"/>
    <w:rsid w:val="00112F09"/>
    <w:rsid w:val="00113477"/>
    <w:rsid w:val="00113612"/>
    <w:rsid w:val="00113F18"/>
    <w:rsid w:val="001152F4"/>
    <w:rsid w:val="00116E14"/>
    <w:rsid w:val="001177F5"/>
    <w:rsid w:val="001209BA"/>
    <w:rsid w:val="00123C30"/>
    <w:rsid w:val="00124E05"/>
    <w:rsid w:val="0012632D"/>
    <w:rsid w:val="00127A27"/>
    <w:rsid w:val="00130838"/>
    <w:rsid w:val="001322D0"/>
    <w:rsid w:val="0013446D"/>
    <w:rsid w:val="00136DE5"/>
    <w:rsid w:val="00141C09"/>
    <w:rsid w:val="00141D75"/>
    <w:rsid w:val="00142413"/>
    <w:rsid w:val="001428C3"/>
    <w:rsid w:val="0014296F"/>
    <w:rsid w:val="00143CF9"/>
    <w:rsid w:val="001443FB"/>
    <w:rsid w:val="00144E06"/>
    <w:rsid w:val="00145242"/>
    <w:rsid w:val="001457F6"/>
    <w:rsid w:val="001519BD"/>
    <w:rsid w:val="0015301F"/>
    <w:rsid w:val="001534BD"/>
    <w:rsid w:val="00153DC0"/>
    <w:rsid w:val="001540D4"/>
    <w:rsid w:val="0015697C"/>
    <w:rsid w:val="00157763"/>
    <w:rsid w:val="00160A2F"/>
    <w:rsid w:val="0016272A"/>
    <w:rsid w:val="00164792"/>
    <w:rsid w:val="00165FFD"/>
    <w:rsid w:val="001704B0"/>
    <w:rsid w:val="0017182B"/>
    <w:rsid w:val="00172CA5"/>
    <w:rsid w:val="00174258"/>
    <w:rsid w:val="00175663"/>
    <w:rsid w:val="001756E4"/>
    <w:rsid w:val="0018191A"/>
    <w:rsid w:val="00184AC8"/>
    <w:rsid w:val="00184DD7"/>
    <w:rsid w:val="00184F1A"/>
    <w:rsid w:val="00186751"/>
    <w:rsid w:val="0019025C"/>
    <w:rsid w:val="00197DF5"/>
    <w:rsid w:val="001A0F22"/>
    <w:rsid w:val="001A2F49"/>
    <w:rsid w:val="001A6AF0"/>
    <w:rsid w:val="001A7A28"/>
    <w:rsid w:val="001B0CC3"/>
    <w:rsid w:val="001B0E56"/>
    <w:rsid w:val="001B1B6F"/>
    <w:rsid w:val="001B3F3E"/>
    <w:rsid w:val="001B432C"/>
    <w:rsid w:val="001B491E"/>
    <w:rsid w:val="001B67E5"/>
    <w:rsid w:val="001C2F2A"/>
    <w:rsid w:val="001C336B"/>
    <w:rsid w:val="001C430F"/>
    <w:rsid w:val="001C4702"/>
    <w:rsid w:val="001C51DC"/>
    <w:rsid w:val="001C531D"/>
    <w:rsid w:val="001C5BF3"/>
    <w:rsid w:val="001C7457"/>
    <w:rsid w:val="001D15A5"/>
    <w:rsid w:val="001D3CF0"/>
    <w:rsid w:val="001D4254"/>
    <w:rsid w:val="001D5E4F"/>
    <w:rsid w:val="001D721D"/>
    <w:rsid w:val="001D7BA8"/>
    <w:rsid w:val="001E12DF"/>
    <w:rsid w:val="001E1C5D"/>
    <w:rsid w:val="001E2386"/>
    <w:rsid w:val="001E2CD7"/>
    <w:rsid w:val="001E3BD1"/>
    <w:rsid w:val="001E6159"/>
    <w:rsid w:val="001E7519"/>
    <w:rsid w:val="001F2EDE"/>
    <w:rsid w:val="001F3091"/>
    <w:rsid w:val="001F43BA"/>
    <w:rsid w:val="001F4694"/>
    <w:rsid w:val="001F6746"/>
    <w:rsid w:val="00201828"/>
    <w:rsid w:val="0020382E"/>
    <w:rsid w:val="00204301"/>
    <w:rsid w:val="00204779"/>
    <w:rsid w:val="00207CA6"/>
    <w:rsid w:val="00210D2C"/>
    <w:rsid w:val="00211317"/>
    <w:rsid w:val="002116C1"/>
    <w:rsid w:val="002130B6"/>
    <w:rsid w:val="002148B2"/>
    <w:rsid w:val="002160D1"/>
    <w:rsid w:val="00216355"/>
    <w:rsid w:val="00217893"/>
    <w:rsid w:val="0022060C"/>
    <w:rsid w:val="00220A76"/>
    <w:rsid w:val="00223216"/>
    <w:rsid w:val="00223848"/>
    <w:rsid w:val="002249C2"/>
    <w:rsid w:val="002262BE"/>
    <w:rsid w:val="00226E87"/>
    <w:rsid w:val="00226EBE"/>
    <w:rsid w:val="00227955"/>
    <w:rsid w:val="00231092"/>
    <w:rsid w:val="00232313"/>
    <w:rsid w:val="00232455"/>
    <w:rsid w:val="00233ACF"/>
    <w:rsid w:val="002345FB"/>
    <w:rsid w:val="00235433"/>
    <w:rsid w:val="0024111E"/>
    <w:rsid w:val="00241FF0"/>
    <w:rsid w:val="002433DF"/>
    <w:rsid w:val="002435DA"/>
    <w:rsid w:val="002438D8"/>
    <w:rsid w:val="00244ECF"/>
    <w:rsid w:val="00245916"/>
    <w:rsid w:val="0024776E"/>
    <w:rsid w:val="00250118"/>
    <w:rsid w:val="0025062F"/>
    <w:rsid w:val="00251804"/>
    <w:rsid w:val="00251A5C"/>
    <w:rsid w:val="00251BC4"/>
    <w:rsid w:val="0025277D"/>
    <w:rsid w:val="00252A22"/>
    <w:rsid w:val="00256FA7"/>
    <w:rsid w:val="002573C2"/>
    <w:rsid w:val="00261E2A"/>
    <w:rsid w:val="0026322B"/>
    <w:rsid w:val="00264A75"/>
    <w:rsid w:val="002652C1"/>
    <w:rsid w:val="0026585B"/>
    <w:rsid w:val="00265DA8"/>
    <w:rsid w:val="00265DCD"/>
    <w:rsid w:val="00265F8A"/>
    <w:rsid w:val="00267079"/>
    <w:rsid w:val="002670D9"/>
    <w:rsid w:val="00267E17"/>
    <w:rsid w:val="002712F9"/>
    <w:rsid w:val="00271E81"/>
    <w:rsid w:val="00272DCC"/>
    <w:rsid w:val="00273916"/>
    <w:rsid w:val="002744E8"/>
    <w:rsid w:val="002756F7"/>
    <w:rsid w:val="002768FE"/>
    <w:rsid w:val="00276B33"/>
    <w:rsid w:val="00276F75"/>
    <w:rsid w:val="002777FD"/>
    <w:rsid w:val="00280236"/>
    <w:rsid w:val="002806B5"/>
    <w:rsid w:val="0028140E"/>
    <w:rsid w:val="0028143E"/>
    <w:rsid w:val="00281805"/>
    <w:rsid w:val="00281C18"/>
    <w:rsid w:val="002822A8"/>
    <w:rsid w:val="00282BFD"/>
    <w:rsid w:val="00284961"/>
    <w:rsid w:val="00285063"/>
    <w:rsid w:val="00285A55"/>
    <w:rsid w:val="00287600"/>
    <w:rsid w:val="00287896"/>
    <w:rsid w:val="00291226"/>
    <w:rsid w:val="00296B2C"/>
    <w:rsid w:val="002A10FF"/>
    <w:rsid w:val="002A4389"/>
    <w:rsid w:val="002A4BB4"/>
    <w:rsid w:val="002A585F"/>
    <w:rsid w:val="002A5C78"/>
    <w:rsid w:val="002A6133"/>
    <w:rsid w:val="002A717B"/>
    <w:rsid w:val="002A7711"/>
    <w:rsid w:val="002A7CA9"/>
    <w:rsid w:val="002B1D8E"/>
    <w:rsid w:val="002B29CE"/>
    <w:rsid w:val="002B3A5C"/>
    <w:rsid w:val="002B570D"/>
    <w:rsid w:val="002B6E8C"/>
    <w:rsid w:val="002B7697"/>
    <w:rsid w:val="002C04EA"/>
    <w:rsid w:val="002C1F49"/>
    <w:rsid w:val="002C2085"/>
    <w:rsid w:val="002C425D"/>
    <w:rsid w:val="002C5D2C"/>
    <w:rsid w:val="002C6B38"/>
    <w:rsid w:val="002D0B71"/>
    <w:rsid w:val="002D1C5F"/>
    <w:rsid w:val="002D2FBA"/>
    <w:rsid w:val="002D3F27"/>
    <w:rsid w:val="002D4293"/>
    <w:rsid w:val="002D4843"/>
    <w:rsid w:val="002D4870"/>
    <w:rsid w:val="002D4E63"/>
    <w:rsid w:val="002D5F3B"/>
    <w:rsid w:val="002D6CFD"/>
    <w:rsid w:val="002E013C"/>
    <w:rsid w:val="002E01FA"/>
    <w:rsid w:val="002E1167"/>
    <w:rsid w:val="002E3143"/>
    <w:rsid w:val="002E545C"/>
    <w:rsid w:val="002E68AB"/>
    <w:rsid w:val="002E6F3C"/>
    <w:rsid w:val="002F0DB9"/>
    <w:rsid w:val="002F0DD0"/>
    <w:rsid w:val="002F27EE"/>
    <w:rsid w:val="002F2CBB"/>
    <w:rsid w:val="002F3CD3"/>
    <w:rsid w:val="002F3EBE"/>
    <w:rsid w:val="002F4605"/>
    <w:rsid w:val="002F4BB2"/>
    <w:rsid w:val="002F76DB"/>
    <w:rsid w:val="00301BB3"/>
    <w:rsid w:val="00301FC3"/>
    <w:rsid w:val="00302324"/>
    <w:rsid w:val="00311626"/>
    <w:rsid w:val="00311E2F"/>
    <w:rsid w:val="003133B0"/>
    <w:rsid w:val="0031343C"/>
    <w:rsid w:val="00314C26"/>
    <w:rsid w:val="00314F38"/>
    <w:rsid w:val="00315937"/>
    <w:rsid w:val="003172C3"/>
    <w:rsid w:val="003175F8"/>
    <w:rsid w:val="00320691"/>
    <w:rsid w:val="003223BE"/>
    <w:rsid w:val="00323AFA"/>
    <w:rsid w:val="00324DB1"/>
    <w:rsid w:val="003250FD"/>
    <w:rsid w:val="00327B25"/>
    <w:rsid w:val="003304F0"/>
    <w:rsid w:val="0033311D"/>
    <w:rsid w:val="00333924"/>
    <w:rsid w:val="00333B49"/>
    <w:rsid w:val="00333DB6"/>
    <w:rsid w:val="003345DC"/>
    <w:rsid w:val="00335A4A"/>
    <w:rsid w:val="00341E14"/>
    <w:rsid w:val="00342E86"/>
    <w:rsid w:val="00343C9C"/>
    <w:rsid w:val="00343EFA"/>
    <w:rsid w:val="00346E42"/>
    <w:rsid w:val="0034725C"/>
    <w:rsid w:val="003479C8"/>
    <w:rsid w:val="003503B9"/>
    <w:rsid w:val="00351375"/>
    <w:rsid w:val="00354AC5"/>
    <w:rsid w:val="0035536C"/>
    <w:rsid w:val="003575A3"/>
    <w:rsid w:val="00357B59"/>
    <w:rsid w:val="00357E4F"/>
    <w:rsid w:val="00357F30"/>
    <w:rsid w:val="00360273"/>
    <w:rsid w:val="00360503"/>
    <w:rsid w:val="003613F3"/>
    <w:rsid w:val="00363465"/>
    <w:rsid w:val="00363B73"/>
    <w:rsid w:val="00364EDE"/>
    <w:rsid w:val="00370239"/>
    <w:rsid w:val="0037043F"/>
    <w:rsid w:val="00370460"/>
    <w:rsid w:val="003727A9"/>
    <w:rsid w:val="00372B0C"/>
    <w:rsid w:val="00373064"/>
    <w:rsid w:val="00377DE6"/>
    <w:rsid w:val="00380A2B"/>
    <w:rsid w:val="00381731"/>
    <w:rsid w:val="00382066"/>
    <w:rsid w:val="00383561"/>
    <w:rsid w:val="003858FC"/>
    <w:rsid w:val="0038702E"/>
    <w:rsid w:val="00387303"/>
    <w:rsid w:val="003874FD"/>
    <w:rsid w:val="0038794C"/>
    <w:rsid w:val="00387986"/>
    <w:rsid w:val="00387B81"/>
    <w:rsid w:val="00387BB2"/>
    <w:rsid w:val="0039433B"/>
    <w:rsid w:val="003949FB"/>
    <w:rsid w:val="00397109"/>
    <w:rsid w:val="00397FE2"/>
    <w:rsid w:val="003A0263"/>
    <w:rsid w:val="003A0319"/>
    <w:rsid w:val="003A27D4"/>
    <w:rsid w:val="003A4117"/>
    <w:rsid w:val="003A4F53"/>
    <w:rsid w:val="003A6043"/>
    <w:rsid w:val="003A6873"/>
    <w:rsid w:val="003B76EE"/>
    <w:rsid w:val="003B7871"/>
    <w:rsid w:val="003B7EAA"/>
    <w:rsid w:val="003B7F87"/>
    <w:rsid w:val="003C146A"/>
    <w:rsid w:val="003C17C7"/>
    <w:rsid w:val="003C1EA4"/>
    <w:rsid w:val="003C37DF"/>
    <w:rsid w:val="003C3A6A"/>
    <w:rsid w:val="003C3F87"/>
    <w:rsid w:val="003C6000"/>
    <w:rsid w:val="003D13A6"/>
    <w:rsid w:val="003D1F6A"/>
    <w:rsid w:val="003D2EF4"/>
    <w:rsid w:val="003D3E04"/>
    <w:rsid w:val="003D40DA"/>
    <w:rsid w:val="003D426E"/>
    <w:rsid w:val="003D51A0"/>
    <w:rsid w:val="003D54EC"/>
    <w:rsid w:val="003D5A33"/>
    <w:rsid w:val="003D5B6D"/>
    <w:rsid w:val="003D6624"/>
    <w:rsid w:val="003D76C2"/>
    <w:rsid w:val="003E112E"/>
    <w:rsid w:val="003E1163"/>
    <w:rsid w:val="003E4FBE"/>
    <w:rsid w:val="003E5134"/>
    <w:rsid w:val="003E7CC0"/>
    <w:rsid w:val="003F0475"/>
    <w:rsid w:val="003F1AC4"/>
    <w:rsid w:val="003F3B06"/>
    <w:rsid w:val="003F4229"/>
    <w:rsid w:val="003F45CB"/>
    <w:rsid w:val="003F6697"/>
    <w:rsid w:val="003F7113"/>
    <w:rsid w:val="003F7280"/>
    <w:rsid w:val="003F758A"/>
    <w:rsid w:val="0040220D"/>
    <w:rsid w:val="00403FB8"/>
    <w:rsid w:val="004046E8"/>
    <w:rsid w:val="00406631"/>
    <w:rsid w:val="00406DE3"/>
    <w:rsid w:val="00407CE5"/>
    <w:rsid w:val="00411322"/>
    <w:rsid w:val="00412C6D"/>
    <w:rsid w:val="004136A9"/>
    <w:rsid w:val="00414DA2"/>
    <w:rsid w:val="00416BB6"/>
    <w:rsid w:val="00416C77"/>
    <w:rsid w:val="00420C10"/>
    <w:rsid w:val="00422FB7"/>
    <w:rsid w:val="00423117"/>
    <w:rsid w:val="004232CC"/>
    <w:rsid w:val="00423CF9"/>
    <w:rsid w:val="0042450B"/>
    <w:rsid w:val="00425FC8"/>
    <w:rsid w:val="00426A83"/>
    <w:rsid w:val="00427187"/>
    <w:rsid w:val="004307F1"/>
    <w:rsid w:val="00432049"/>
    <w:rsid w:val="00432EF4"/>
    <w:rsid w:val="00433402"/>
    <w:rsid w:val="004341F5"/>
    <w:rsid w:val="004364EA"/>
    <w:rsid w:val="004366CD"/>
    <w:rsid w:val="0043719D"/>
    <w:rsid w:val="004406E0"/>
    <w:rsid w:val="00441927"/>
    <w:rsid w:val="004425E3"/>
    <w:rsid w:val="00443FB6"/>
    <w:rsid w:val="0044477D"/>
    <w:rsid w:val="0044747E"/>
    <w:rsid w:val="004501AB"/>
    <w:rsid w:val="0045049C"/>
    <w:rsid w:val="00450632"/>
    <w:rsid w:val="004513D8"/>
    <w:rsid w:val="004517EC"/>
    <w:rsid w:val="0045336B"/>
    <w:rsid w:val="00454E54"/>
    <w:rsid w:val="004556B9"/>
    <w:rsid w:val="004618DA"/>
    <w:rsid w:val="0046346E"/>
    <w:rsid w:val="00464123"/>
    <w:rsid w:val="00464A71"/>
    <w:rsid w:val="00464D7B"/>
    <w:rsid w:val="00466F20"/>
    <w:rsid w:val="00467088"/>
    <w:rsid w:val="00470006"/>
    <w:rsid w:val="00472AD9"/>
    <w:rsid w:val="00475776"/>
    <w:rsid w:val="00476427"/>
    <w:rsid w:val="00477912"/>
    <w:rsid w:val="00477C0F"/>
    <w:rsid w:val="00477F6B"/>
    <w:rsid w:val="00480180"/>
    <w:rsid w:val="00481631"/>
    <w:rsid w:val="00481AE7"/>
    <w:rsid w:val="0048239C"/>
    <w:rsid w:val="00482E72"/>
    <w:rsid w:val="00485DE0"/>
    <w:rsid w:val="00485EE9"/>
    <w:rsid w:val="004877D5"/>
    <w:rsid w:val="00490A8C"/>
    <w:rsid w:val="00490D08"/>
    <w:rsid w:val="00491416"/>
    <w:rsid w:val="004940D9"/>
    <w:rsid w:val="004951C7"/>
    <w:rsid w:val="00495C0C"/>
    <w:rsid w:val="004A12D8"/>
    <w:rsid w:val="004A1974"/>
    <w:rsid w:val="004A2158"/>
    <w:rsid w:val="004A2304"/>
    <w:rsid w:val="004A2410"/>
    <w:rsid w:val="004A2641"/>
    <w:rsid w:val="004A3071"/>
    <w:rsid w:val="004A308C"/>
    <w:rsid w:val="004A7C00"/>
    <w:rsid w:val="004B11F6"/>
    <w:rsid w:val="004B1F8F"/>
    <w:rsid w:val="004B4050"/>
    <w:rsid w:val="004B406B"/>
    <w:rsid w:val="004B5A9C"/>
    <w:rsid w:val="004B6D35"/>
    <w:rsid w:val="004B766A"/>
    <w:rsid w:val="004C0D21"/>
    <w:rsid w:val="004C17B0"/>
    <w:rsid w:val="004C2836"/>
    <w:rsid w:val="004C3986"/>
    <w:rsid w:val="004C57C3"/>
    <w:rsid w:val="004C5952"/>
    <w:rsid w:val="004C598E"/>
    <w:rsid w:val="004C67F2"/>
    <w:rsid w:val="004C6EF0"/>
    <w:rsid w:val="004C7553"/>
    <w:rsid w:val="004D1422"/>
    <w:rsid w:val="004D4CA2"/>
    <w:rsid w:val="004D6060"/>
    <w:rsid w:val="004D6A59"/>
    <w:rsid w:val="004E4585"/>
    <w:rsid w:val="004E4B91"/>
    <w:rsid w:val="004E5386"/>
    <w:rsid w:val="004E6552"/>
    <w:rsid w:val="004E688B"/>
    <w:rsid w:val="004E6907"/>
    <w:rsid w:val="004E6AC8"/>
    <w:rsid w:val="004F165A"/>
    <w:rsid w:val="004F1C0F"/>
    <w:rsid w:val="004F219F"/>
    <w:rsid w:val="004F3CF8"/>
    <w:rsid w:val="004F65B6"/>
    <w:rsid w:val="004F6BC8"/>
    <w:rsid w:val="005003E1"/>
    <w:rsid w:val="00504D01"/>
    <w:rsid w:val="00506A5D"/>
    <w:rsid w:val="005104B8"/>
    <w:rsid w:val="00511AA7"/>
    <w:rsid w:val="00514611"/>
    <w:rsid w:val="00514C53"/>
    <w:rsid w:val="00515B3A"/>
    <w:rsid w:val="005162C9"/>
    <w:rsid w:val="00516DC7"/>
    <w:rsid w:val="00516F30"/>
    <w:rsid w:val="00517F62"/>
    <w:rsid w:val="005214BC"/>
    <w:rsid w:val="00521661"/>
    <w:rsid w:val="00522FB2"/>
    <w:rsid w:val="00523A1F"/>
    <w:rsid w:val="005261C2"/>
    <w:rsid w:val="00533CCD"/>
    <w:rsid w:val="005352EA"/>
    <w:rsid w:val="0053714F"/>
    <w:rsid w:val="0053748D"/>
    <w:rsid w:val="00537CC8"/>
    <w:rsid w:val="00540460"/>
    <w:rsid w:val="005405EB"/>
    <w:rsid w:val="005409E8"/>
    <w:rsid w:val="005417DB"/>
    <w:rsid w:val="00542053"/>
    <w:rsid w:val="005437EA"/>
    <w:rsid w:val="0054520F"/>
    <w:rsid w:val="00546547"/>
    <w:rsid w:val="0054764B"/>
    <w:rsid w:val="00552890"/>
    <w:rsid w:val="00553D1C"/>
    <w:rsid w:val="005552D0"/>
    <w:rsid w:val="00556610"/>
    <w:rsid w:val="00556E60"/>
    <w:rsid w:val="0055729E"/>
    <w:rsid w:val="005576BE"/>
    <w:rsid w:val="005606A5"/>
    <w:rsid w:val="00561074"/>
    <w:rsid w:val="0056181D"/>
    <w:rsid w:val="00563D52"/>
    <w:rsid w:val="00566225"/>
    <w:rsid w:val="005679D9"/>
    <w:rsid w:val="00567D60"/>
    <w:rsid w:val="00571E3C"/>
    <w:rsid w:val="00571FF4"/>
    <w:rsid w:val="005744DD"/>
    <w:rsid w:val="00574742"/>
    <w:rsid w:val="00574A17"/>
    <w:rsid w:val="00574B82"/>
    <w:rsid w:val="005750C8"/>
    <w:rsid w:val="005751A5"/>
    <w:rsid w:val="00577A2F"/>
    <w:rsid w:val="00580B74"/>
    <w:rsid w:val="005819F3"/>
    <w:rsid w:val="00581A43"/>
    <w:rsid w:val="00581E20"/>
    <w:rsid w:val="0058277A"/>
    <w:rsid w:val="0058445E"/>
    <w:rsid w:val="005858CB"/>
    <w:rsid w:val="00592161"/>
    <w:rsid w:val="00596497"/>
    <w:rsid w:val="005972A0"/>
    <w:rsid w:val="00597612"/>
    <w:rsid w:val="005977A4"/>
    <w:rsid w:val="005A15E2"/>
    <w:rsid w:val="005A2A39"/>
    <w:rsid w:val="005A312D"/>
    <w:rsid w:val="005A69D8"/>
    <w:rsid w:val="005B13E5"/>
    <w:rsid w:val="005B17DB"/>
    <w:rsid w:val="005B2825"/>
    <w:rsid w:val="005B39E1"/>
    <w:rsid w:val="005B540B"/>
    <w:rsid w:val="005B56CE"/>
    <w:rsid w:val="005B5C71"/>
    <w:rsid w:val="005B5FF3"/>
    <w:rsid w:val="005B7823"/>
    <w:rsid w:val="005C0C27"/>
    <w:rsid w:val="005C0CBD"/>
    <w:rsid w:val="005C0D37"/>
    <w:rsid w:val="005C0D8A"/>
    <w:rsid w:val="005C1C69"/>
    <w:rsid w:val="005C2152"/>
    <w:rsid w:val="005C27CE"/>
    <w:rsid w:val="005C2F03"/>
    <w:rsid w:val="005C3955"/>
    <w:rsid w:val="005C42C4"/>
    <w:rsid w:val="005C74D3"/>
    <w:rsid w:val="005C7782"/>
    <w:rsid w:val="005D0396"/>
    <w:rsid w:val="005D0DE2"/>
    <w:rsid w:val="005D137B"/>
    <w:rsid w:val="005D22E4"/>
    <w:rsid w:val="005D311A"/>
    <w:rsid w:val="005D3436"/>
    <w:rsid w:val="005D3A96"/>
    <w:rsid w:val="005D45BE"/>
    <w:rsid w:val="005D4692"/>
    <w:rsid w:val="005D483F"/>
    <w:rsid w:val="005D54AC"/>
    <w:rsid w:val="005D5BC0"/>
    <w:rsid w:val="005D79E3"/>
    <w:rsid w:val="005E23F3"/>
    <w:rsid w:val="005E2AF2"/>
    <w:rsid w:val="005E4301"/>
    <w:rsid w:val="005E4627"/>
    <w:rsid w:val="005E4CBB"/>
    <w:rsid w:val="005E5137"/>
    <w:rsid w:val="005E56F8"/>
    <w:rsid w:val="005E6C45"/>
    <w:rsid w:val="005E778A"/>
    <w:rsid w:val="005F09AA"/>
    <w:rsid w:val="005F0B5C"/>
    <w:rsid w:val="005F14C9"/>
    <w:rsid w:val="005F3156"/>
    <w:rsid w:val="005F4A9B"/>
    <w:rsid w:val="005F4CEC"/>
    <w:rsid w:val="005F669B"/>
    <w:rsid w:val="006026F1"/>
    <w:rsid w:val="00603643"/>
    <w:rsid w:val="00604AD1"/>
    <w:rsid w:val="00605AA6"/>
    <w:rsid w:val="0060694C"/>
    <w:rsid w:val="00610BFE"/>
    <w:rsid w:val="006117E0"/>
    <w:rsid w:val="00611DB7"/>
    <w:rsid w:val="00617BD3"/>
    <w:rsid w:val="0062039A"/>
    <w:rsid w:val="0062082A"/>
    <w:rsid w:val="00623258"/>
    <w:rsid w:val="006235BB"/>
    <w:rsid w:val="00623748"/>
    <w:rsid w:val="00623DB8"/>
    <w:rsid w:val="006249B8"/>
    <w:rsid w:val="006252CB"/>
    <w:rsid w:val="006262B8"/>
    <w:rsid w:val="00627850"/>
    <w:rsid w:val="00631D75"/>
    <w:rsid w:val="00631ECE"/>
    <w:rsid w:val="00633489"/>
    <w:rsid w:val="006358B7"/>
    <w:rsid w:val="0063689A"/>
    <w:rsid w:val="00636934"/>
    <w:rsid w:val="00637CF8"/>
    <w:rsid w:val="00640C09"/>
    <w:rsid w:val="006419FC"/>
    <w:rsid w:val="0064241A"/>
    <w:rsid w:val="006446D6"/>
    <w:rsid w:val="00644A49"/>
    <w:rsid w:val="00647410"/>
    <w:rsid w:val="00647436"/>
    <w:rsid w:val="00647861"/>
    <w:rsid w:val="00652A4F"/>
    <w:rsid w:val="006534C5"/>
    <w:rsid w:val="00653A85"/>
    <w:rsid w:val="006544EF"/>
    <w:rsid w:val="00656EAC"/>
    <w:rsid w:val="00662562"/>
    <w:rsid w:val="006668C8"/>
    <w:rsid w:val="00666DC3"/>
    <w:rsid w:val="00666E19"/>
    <w:rsid w:val="00667262"/>
    <w:rsid w:val="006673E6"/>
    <w:rsid w:val="00667F60"/>
    <w:rsid w:val="0067092A"/>
    <w:rsid w:val="00670BEB"/>
    <w:rsid w:val="00671077"/>
    <w:rsid w:val="006717D0"/>
    <w:rsid w:val="0067218D"/>
    <w:rsid w:val="006727E3"/>
    <w:rsid w:val="00675406"/>
    <w:rsid w:val="00677206"/>
    <w:rsid w:val="0068123C"/>
    <w:rsid w:val="00682E70"/>
    <w:rsid w:val="006844B3"/>
    <w:rsid w:val="00684686"/>
    <w:rsid w:val="00684CB6"/>
    <w:rsid w:val="006854C6"/>
    <w:rsid w:val="00686C03"/>
    <w:rsid w:val="00687D0B"/>
    <w:rsid w:val="00690841"/>
    <w:rsid w:val="0069154C"/>
    <w:rsid w:val="00691742"/>
    <w:rsid w:val="00691927"/>
    <w:rsid w:val="00692778"/>
    <w:rsid w:val="0069582A"/>
    <w:rsid w:val="00697192"/>
    <w:rsid w:val="00697326"/>
    <w:rsid w:val="0069763F"/>
    <w:rsid w:val="006A2164"/>
    <w:rsid w:val="006A2CA2"/>
    <w:rsid w:val="006A2EFC"/>
    <w:rsid w:val="006A387B"/>
    <w:rsid w:val="006A43D6"/>
    <w:rsid w:val="006A5423"/>
    <w:rsid w:val="006A615F"/>
    <w:rsid w:val="006A64D2"/>
    <w:rsid w:val="006A65A3"/>
    <w:rsid w:val="006A6B3E"/>
    <w:rsid w:val="006A6EEB"/>
    <w:rsid w:val="006B011D"/>
    <w:rsid w:val="006B3066"/>
    <w:rsid w:val="006B520A"/>
    <w:rsid w:val="006B555F"/>
    <w:rsid w:val="006B6264"/>
    <w:rsid w:val="006B67F3"/>
    <w:rsid w:val="006B71F4"/>
    <w:rsid w:val="006B7A45"/>
    <w:rsid w:val="006C0546"/>
    <w:rsid w:val="006C1929"/>
    <w:rsid w:val="006C399A"/>
    <w:rsid w:val="006C3F62"/>
    <w:rsid w:val="006C4AB8"/>
    <w:rsid w:val="006C4DA7"/>
    <w:rsid w:val="006C6109"/>
    <w:rsid w:val="006C6468"/>
    <w:rsid w:val="006C699B"/>
    <w:rsid w:val="006D1B91"/>
    <w:rsid w:val="006D1CCA"/>
    <w:rsid w:val="006D2003"/>
    <w:rsid w:val="006D22B3"/>
    <w:rsid w:val="006D3CC7"/>
    <w:rsid w:val="006D53FB"/>
    <w:rsid w:val="006D651D"/>
    <w:rsid w:val="006D6695"/>
    <w:rsid w:val="006E0647"/>
    <w:rsid w:val="006E0E15"/>
    <w:rsid w:val="006E11BA"/>
    <w:rsid w:val="006E26CF"/>
    <w:rsid w:val="006E2FCB"/>
    <w:rsid w:val="006E3B19"/>
    <w:rsid w:val="006E4650"/>
    <w:rsid w:val="006E6186"/>
    <w:rsid w:val="006F0056"/>
    <w:rsid w:val="006F0673"/>
    <w:rsid w:val="006F0B49"/>
    <w:rsid w:val="006F17EE"/>
    <w:rsid w:val="006F1C2A"/>
    <w:rsid w:val="006F2EE4"/>
    <w:rsid w:val="006F30C7"/>
    <w:rsid w:val="006F453E"/>
    <w:rsid w:val="006F4B82"/>
    <w:rsid w:val="006F52EF"/>
    <w:rsid w:val="006F5627"/>
    <w:rsid w:val="006F628C"/>
    <w:rsid w:val="00700426"/>
    <w:rsid w:val="007010C3"/>
    <w:rsid w:val="00703767"/>
    <w:rsid w:val="0070436B"/>
    <w:rsid w:val="00704993"/>
    <w:rsid w:val="007052DA"/>
    <w:rsid w:val="00706BB4"/>
    <w:rsid w:val="0070731C"/>
    <w:rsid w:val="007079AB"/>
    <w:rsid w:val="00707C9B"/>
    <w:rsid w:val="0071080C"/>
    <w:rsid w:val="00710A65"/>
    <w:rsid w:val="00710C4B"/>
    <w:rsid w:val="00710CDB"/>
    <w:rsid w:val="007118D4"/>
    <w:rsid w:val="00712A3C"/>
    <w:rsid w:val="0071453C"/>
    <w:rsid w:val="00714768"/>
    <w:rsid w:val="00715491"/>
    <w:rsid w:val="007157E7"/>
    <w:rsid w:val="007161FB"/>
    <w:rsid w:val="00717A66"/>
    <w:rsid w:val="00720322"/>
    <w:rsid w:val="00720472"/>
    <w:rsid w:val="00722AE6"/>
    <w:rsid w:val="00724AD5"/>
    <w:rsid w:val="007270B4"/>
    <w:rsid w:val="0073006E"/>
    <w:rsid w:val="00730536"/>
    <w:rsid w:val="00730595"/>
    <w:rsid w:val="00730870"/>
    <w:rsid w:val="00731CD8"/>
    <w:rsid w:val="00732ED1"/>
    <w:rsid w:val="007340C6"/>
    <w:rsid w:val="00734697"/>
    <w:rsid w:val="00734C85"/>
    <w:rsid w:val="00735155"/>
    <w:rsid w:val="00736D5D"/>
    <w:rsid w:val="00740DCA"/>
    <w:rsid w:val="0074141C"/>
    <w:rsid w:val="00741839"/>
    <w:rsid w:val="00743FB7"/>
    <w:rsid w:val="00744402"/>
    <w:rsid w:val="007450DE"/>
    <w:rsid w:val="00746033"/>
    <w:rsid w:val="007468C1"/>
    <w:rsid w:val="00751787"/>
    <w:rsid w:val="00751F17"/>
    <w:rsid w:val="0075278B"/>
    <w:rsid w:val="0075336A"/>
    <w:rsid w:val="00753635"/>
    <w:rsid w:val="00753CEC"/>
    <w:rsid w:val="007550ED"/>
    <w:rsid w:val="00755B3A"/>
    <w:rsid w:val="00756C78"/>
    <w:rsid w:val="0075773F"/>
    <w:rsid w:val="00760804"/>
    <w:rsid w:val="00760BC4"/>
    <w:rsid w:val="00761662"/>
    <w:rsid w:val="0076223B"/>
    <w:rsid w:val="007623D0"/>
    <w:rsid w:val="007624A4"/>
    <w:rsid w:val="00762632"/>
    <w:rsid w:val="00765E54"/>
    <w:rsid w:val="00765F46"/>
    <w:rsid w:val="00771B04"/>
    <w:rsid w:val="00773C46"/>
    <w:rsid w:val="00773FBF"/>
    <w:rsid w:val="00775B44"/>
    <w:rsid w:val="00776945"/>
    <w:rsid w:val="00777603"/>
    <w:rsid w:val="00777C35"/>
    <w:rsid w:val="00777E99"/>
    <w:rsid w:val="0078128B"/>
    <w:rsid w:val="0078269A"/>
    <w:rsid w:val="00782CB1"/>
    <w:rsid w:val="00783AF8"/>
    <w:rsid w:val="007848BD"/>
    <w:rsid w:val="00784E73"/>
    <w:rsid w:val="00785E71"/>
    <w:rsid w:val="00786D8D"/>
    <w:rsid w:val="007931EA"/>
    <w:rsid w:val="007943C5"/>
    <w:rsid w:val="00794F9B"/>
    <w:rsid w:val="007950E8"/>
    <w:rsid w:val="0079546D"/>
    <w:rsid w:val="007959EB"/>
    <w:rsid w:val="0079611A"/>
    <w:rsid w:val="007A0BEE"/>
    <w:rsid w:val="007A0DE1"/>
    <w:rsid w:val="007A23FE"/>
    <w:rsid w:val="007A29CE"/>
    <w:rsid w:val="007A4E33"/>
    <w:rsid w:val="007A5535"/>
    <w:rsid w:val="007A58E7"/>
    <w:rsid w:val="007A6645"/>
    <w:rsid w:val="007B030D"/>
    <w:rsid w:val="007B0FCD"/>
    <w:rsid w:val="007B15F3"/>
    <w:rsid w:val="007B458B"/>
    <w:rsid w:val="007B45B9"/>
    <w:rsid w:val="007B6017"/>
    <w:rsid w:val="007B66A2"/>
    <w:rsid w:val="007B6B03"/>
    <w:rsid w:val="007B736A"/>
    <w:rsid w:val="007C0292"/>
    <w:rsid w:val="007C4810"/>
    <w:rsid w:val="007C5A86"/>
    <w:rsid w:val="007D1312"/>
    <w:rsid w:val="007D18F2"/>
    <w:rsid w:val="007D2282"/>
    <w:rsid w:val="007D42D4"/>
    <w:rsid w:val="007D48D4"/>
    <w:rsid w:val="007D53E0"/>
    <w:rsid w:val="007D6693"/>
    <w:rsid w:val="007D7528"/>
    <w:rsid w:val="007D7965"/>
    <w:rsid w:val="007E016F"/>
    <w:rsid w:val="007E12DD"/>
    <w:rsid w:val="007E1392"/>
    <w:rsid w:val="007E1CB8"/>
    <w:rsid w:val="007E3666"/>
    <w:rsid w:val="007E3695"/>
    <w:rsid w:val="007E3B9A"/>
    <w:rsid w:val="007E3FD6"/>
    <w:rsid w:val="007E4118"/>
    <w:rsid w:val="007E4E01"/>
    <w:rsid w:val="007E5E37"/>
    <w:rsid w:val="007F13E8"/>
    <w:rsid w:val="007F1604"/>
    <w:rsid w:val="007F2321"/>
    <w:rsid w:val="007F534A"/>
    <w:rsid w:val="007F5A15"/>
    <w:rsid w:val="007F61F1"/>
    <w:rsid w:val="007F6600"/>
    <w:rsid w:val="007F75FC"/>
    <w:rsid w:val="008007BB"/>
    <w:rsid w:val="008020FB"/>
    <w:rsid w:val="00803A9D"/>
    <w:rsid w:val="008065C8"/>
    <w:rsid w:val="0080765E"/>
    <w:rsid w:val="00814B57"/>
    <w:rsid w:val="0081564D"/>
    <w:rsid w:val="0082117A"/>
    <w:rsid w:val="00821315"/>
    <w:rsid w:val="0082414D"/>
    <w:rsid w:val="008242D5"/>
    <w:rsid w:val="008265FF"/>
    <w:rsid w:val="008275DB"/>
    <w:rsid w:val="00827776"/>
    <w:rsid w:val="00830EF6"/>
    <w:rsid w:val="0083254E"/>
    <w:rsid w:val="0083265F"/>
    <w:rsid w:val="00833881"/>
    <w:rsid w:val="00836D99"/>
    <w:rsid w:val="00840CCE"/>
    <w:rsid w:val="0084116B"/>
    <w:rsid w:val="00841C26"/>
    <w:rsid w:val="00841EB7"/>
    <w:rsid w:val="00842BCB"/>
    <w:rsid w:val="00847243"/>
    <w:rsid w:val="008502CE"/>
    <w:rsid w:val="008506A6"/>
    <w:rsid w:val="00850814"/>
    <w:rsid w:val="00850BA6"/>
    <w:rsid w:val="00851FF7"/>
    <w:rsid w:val="00852A76"/>
    <w:rsid w:val="008530EE"/>
    <w:rsid w:val="008532E9"/>
    <w:rsid w:val="0085379A"/>
    <w:rsid w:val="00853A6A"/>
    <w:rsid w:val="0085404D"/>
    <w:rsid w:val="0085501A"/>
    <w:rsid w:val="00855E7F"/>
    <w:rsid w:val="00857659"/>
    <w:rsid w:val="00857DDD"/>
    <w:rsid w:val="00861157"/>
    <w:rsid w:val="008619AF"/>
    <w:rsid w:val="00861D1C"/>
    <w:rsid w:val="008621BD"/>
    <w:rsid w:val="008625E9"/>
    <w:rsid w:val="00863B99"/>
    <w:rsid w:val="0086411C"/>
    <w:rsid w:val="00864C5B"/>
    <w:rsid w:val="00865972"/>
    <w:rsid w:val="00866CD5"/>
    <w:rsid w:val="0086761D"/>
    <w:rsid w:val="00870855"/>
    <w:rsid w:val="00871EF2"/>
    <w:rsid w:val="00875174"/>
    <w:rsid w:val="00877B7E"/>
    <w:rsid w:val="008811FB"/>
    <w:rsid w:val="008852E2"/>
    <w:rsid w:val="008856B3"/>
    <w:rsid w:val="00886D16"/>
    <w:rsid w:val="00886D74"/>
    <w:rsid w:val="00887B90"/>
    <w:rsid w:val="0089020B"/>
    <w:rsid w:val="00890624"/>
    <w:rsid w:val="00891306"/>
    <w:rsid w:val="00892577"/>
    <w:rsid w:val="00893F65"/>
    <w:rsid w:val="008949EF"/>
    <w:rsid w:val="008A038A"/>
    <w:rsid w:val="008A1489"/>
    <w:rsid w:val="008A1D66"/>
    <w:rsid w:val="008A1F93"/>
    <w:rsid w:val="008A4C0E"/>
    <w:rsid w:val="008A503F"/>
    <w:rsid w:val="008A5A46"/>
    <w:rsid w:val="008A66C7"/>
    <w:rsid w:val="008A7332"/>
    <w:rsid w:val="008B0097"/>
    <w:rsid w:val="008B0A73"/>
    <w:rsid w:val="008B7E94"/>
    <w:rsid w:val="008C1FFF"/>
    <w:rsid w:val="008C2E03"/>
    <w:rsid w:val="008C374A"/>
    <w:rsid w:val="008C3FBA"/>
    <w:rsid w:val="008C569F"/>
    <w:rsid w:val="008C5D69"/>
    <w:rsid w:val="008C60CC"/>
    <w:rsid w:val="008C61E1"/>
    <w:rsid w:val="008C6954"/>
    <w:rsid w:val="008C7AA3"/>
    <w:rsid w:val="008D1AB2"/>
    <w:rsid w:val="008D5336"/>
    <w:rsid w:val="008D55E0"/>
    <w:rsid w:val="008D55F6"/>
    <w:rsid w:val="008E2312"/>
    <w:rsid w:val="008E2F1D"/>
    <w:rsid w:val="008E32B1"/>
    <w:rsid w:val="008E3D17"/>
    <w:rsid w:val="008E4DDF"/>
    <w:rsid w:val="008E4E39"/>
    <w:rsid w:val="008E59D3"/>
    <w:rsid w:val="008E6711"/>
    <w:rsid w:val="008E7952"/>
    <w:rsid w:val="008F2B9D"/>
    <w:rsid w:val="008F4754"/>
    <w:rsid w:val="008F5EAD"/>
    <w:rsid w:val="008F6D5C"/>
    <w:rsid w:val="008F7FB6"/>
    <w:rsid w:val="008F7FF4"/>
    <w:rsid w:val="009000D9"/>
    <w:rsid w:val="00902224"/>
    <w:rsid w:val="009028F5"/>
    <w:rsid w:val="0090422E"/>
    <w:rsid w:val="00904252"/>
    <w:rsid w:val="009057F9"/>
    <w:rsid w:val="0090580A"/>
    <w:rsid w:val="0090693A"/>
    <w:rsid w:val="00906A23"/>
    <w:rsid w:val="009101AC"/>
    <w:rsid w:val="009132EE"/>
    <w:rsid w:val="00914711"/>
    <w:rsid w:val="00916E7A"/>
    <w:rsid w:val="0092066E"/>
    <w:rsid w:val="009243A3"/>
    <w:rsid w:val="00930D48"/>
    <w:rsid w:val="00930F08"/>
    <w:rsid w:val="0093103A"/>
    <w:rsid w:val="00931B32"/>
    <w:rsid w:val="00934251"/>
    <w:rsid w:val="009348F6"/>
    <w:rsid w:val="00935528"/>
    <w:rsid w:val="0093715C"/>
    <w:rsid w:val="009376D5"/>
    <w:rsid w:val="00941334"/>
    <w:rsid w:val="009457BE"/>
    <w:rsid w:val="009457FB"/>
    <w:rsid w:val="00945D5A"/>
    <w:rsid w:val="009460F1"/>
    <w:rsid w:val="00950934"/>
    <w:rsid w:val="00952D2F"/>
    <w:rsid w:val="00955506"/>
    <w:rsid w:val="00956092"/>
    <w:rsid w:val="00962478"/>
    <w:rsid w:val="0096517C"/>
    <w:rsid w:val="0096523A"/>
    <w:rsid w:val="00965F7A"/>
    <w:rsid w:val="009669EA"/>
    <w:rsid w:val="00966EF6"/>
    <w:rsid w:val="0097018C"/>
    <w:rsid w:val="009747D7"/>
    <w:rsid w:val="00976381"/>
    <w:rsid w:val="009767DB"/>
    <w:rsid w:val="0097779C"/>
    <w:rsid w:val="0098280E"/>
    <w:rsid w:val="00983553"/>
    <w:rsid w:val="0098457A"/>
    <w:rsid w:val="0098584C"/>
    <w:rsid w:val="0098765D"/>
    <w:rsid w:val="00990390"/>
    <w:rsid w:val="00990C83"/>
    <w:rsid w:val="0099324A"/>
    <w:rsid w:val="00993343"/>
    <w:rsid w:val="0099341A"/>
    <w:rsid w:val="00996974"/>
    <w:rsid w:val="009A2BBA"/>
    <w:rsid w:val="009A33DA"/>
    <w:rsid w:val="009A38D8"/>
    <w:rsid w:val="009A3EF0"/>
    <w:rsid w:val="009A46AA"/>
    <w:rsid w:val="009A5457"/>
    <w:rsid w:val="009A5ECB"/>
    <w:rsid w:val="009A68D2"/>
    <w:rsid w:val="009B02A7"/>
    <w:rsid w:val="009B1A6A"/>
    <w:rsid w:val="009B2555"/>
    <w:rsid w:val="009B4C41"/>
    <w:rsid w:val="009B4D74"/>
    <w:rsid w:val="009B550F"/>
    <w:rsid w:val="009B7C08"/>
    <w:rsid w:val="009C0A11"/>
    <w:rsid w:val="009C1F63"/>
    <w:rsid w:val="009C2B2C"/>
    <w:rsid w:val="009C3B01"/>
    <w:rsid w:val="009C3D50"/>
    <w:rsid w:val="009C6465"/>
    <w:rsid w:val="009C716B"/>
    <w:rsid w:val="009D09C3"/>
    <w:rsid w:val="009D290C"/>
    <w:rsid w:val="009D355D"/>
    <w:rsid w:val="009D37F4"/>
    <w:rsid w:val="009D4E28"/>
    <w:rsid w:val="009D4F63"/>
    <w:rsid w:val="009D6235"/>
    <w:rsid w:val="009D741E"/>
    <w:rsid w:val="009E1C16"/>
    <w:rsid w:val="009E1D5F"/>
    <w:rsid w:val="009E209B"/>
    <w:rsid w:val="009E2298"/>
    <w:rsid w:val="009F0CA7"/>
    <w:rsid w:val="009F261A"/>
    <w:rsid w:val="009F2CE0"/>
    <w:rsid w:val="009F2D62"/>
    <w:rsid w:val="009F30BE"/>
    <w:rsid w:val="009F3C9C"/>
    <w:rsid w:val="009F3D95"/>
    <w:rsid w:val="009F479A"/>
    <w:rsid w:val="009F4EB3"/>
    <w:rsid w:val="009F557B"/>
    <w:rsid w:val="009F5F22"/>
    <w:rsid w:val="009F77C7"/>
    <w:rsid w:val="009F7849"/>
    <w:rsid w:val="00A0158B"/>
    <w:rsid w:val="00A02533"/>
    <w:rsid w:val="00A02672"/>
    <w:rsid w:val="00A02C2D"/>
    <w:rsid w:val="00A05501"/>
    <w:rsid w:val="00A061A8"/>
    <w:rsid w:val="00A06661"/>
    <w:rsid w:val="00A0786C"/>
    <w:rsid w:val="00A07951"/>
    <w:rsid w:val="00A07D52"/>
    <w:rsid w:val="00A07F58"/>
    <w:rsid w:val="00A12166"/>
    <w:rsid w:val="00A12522"/>
    <w:rsid w:val="00A133E0"/>
    <w:rsid w:val="00A14913"/>
    <w:rsid w:val="00A14952"/>
    <w:rsid w:val="00A151A5"/>
    <w:rsid w:val="00A15ECD"/>
    <w:rsid w:val="00A172B2"/>
    <w:rsid w:val="00A2152C"/>
    <w:rsid w:val="00A21C00"/>
    <w:rsid w:val="00A228DF"/>
    <w:rsid w:val="00A22940"/>
    <w:rsid w:val="00A24F73"/>
    <w:rsid w:val="00A26F1C"/>
    <w:rsid w:val="00A31605"/>
    <w:rsid w:val="00A34F55"/>
    <w:rsid w:val="00A363B5"/>
    <w:rsid w:val="00A367E7"/>
    <w:rsid w:val="00A36BA2"/>
    <w:rsid w:val="00A36DDE"/>
    <w:rsid w:val="00A37653"/>
    <w:rsid w:val="00A40278"/>
    <w:rsid w:val="00A40782"/>
    <w:rsid w:val="00A40821"/>
    <w:rsid w:val="00A411DF"/>
    <w:rsid w:val="00A4232E"/>
    <w:rsid w:val="00A437F8"/>
    <w:rsid w:val="00A44965"/>
    <w:rsid w:val="00A44C0F"/>
    <w:rsid w:val="00A45A16"/>
    <w:rsid w:val="00A45CE7"/>
    <w:rsid w:val="00A461DD"/>
    <w:rsid w:val="00A4766F"/>
    <w:rsid w:val="00A47860"/>
    <w:rsid w:val="00A47B69"/>
    <w:rsid w:val="00A47ED6"/>
    <w:rsid w:val="00A47FD2"/>
    <w:rsid w:val="00A50D16"/>
    <w:rsid w:val="00A515EE"/>
    <w:rsid w:val="00A515F0"/>
    <w:rsid w:val="00A51753"/>
    <w:rsid w:val="00A54A20"/>
    <w:rsid w:val="00A56352"/>
    <w:rsid w:val="00A56C1B"/>
    <w:rsid w:val="00A56D6E"/>
    <w:rsid w:val="00A56D75"/>
    <w:rsid w:val="00A61334"/>
    <w:rsid w:val="00A63E82"/>
    <w:rsid w:val="00A644CE"/>
    <w:rsid w:val="00A66A7E"/>
    <w:rsid w:val="00A67E29"/>
    <w:rsid w:val="00A728A5"/>
    <w:rsid w:val="00A73736"/>
    <w:rsid w:val="00A73926"/>
    <w:rsid w:val="00A76AFB"/>
    <w:rsid w:val="00A7715B"/>
    <w:rsid w:val="00A80F74"/>
    <w:rsid w:val="00A8146F"/>
    <w:rsid w:val="00A8189C"/>
    <w:rsid w:val="00A823F8"/>
    <w:rsid w:val="00A8243C"/>
    <w:rsid w:val="00A82515"/>
    <w:rsid w:val="00A82E77"/>
    <w:rsid w:val="00A84546"/>
    <w:rsid w:val="00A84919"/>
    <w:rsid w:val="00A84B95"/>
    <w:rsid w:val="00A85787"/>
    <w:rsid w:val="00A860EB"/>
    <w:rsid w:val="00A86512"/>
    <w:rsid w:val="00A9308F"/>
    <w:rsid w:val="00A93B32"/>
    <w:rsid w:val="00A97533"/>
    <w:rsid w:val="00A97932"/>
    <w:rsid w:val="00AA14DF"/>
    <w:rsid w:val="00AA2008"/>
    <w:rsid w:val="00AA3372"/>
    <w:rsid w:val="00AA442E"/>
    <w:rsid w:val="00AA4551"/>
    <w:rsid w:val="00AA4569"/>
    <w:rsid w:val="00AA4BDE"/>
    <w:rsid w:val="00AA71BD"/>
    <w:rsid w:val="00AA788E"/>
    <w:rsid w:val="00AA79D1"/>
    <w:rsid w:val="00AA7BC3"/>
    <w:rsid w:val="00AB2C09"/>
    <w:rsid w:val="00AB4B6D"/>
    <w:rsid w:val="00AB510D"/>
    <w:rsid w:val="00AB53CE"/>
    <w:rsid w:val="00AB569B"/>
    <w:rsid w:val="00AB5E6B"/>
    <w:rsid w:val="00AB63CD"/>
    <w:rsid w:val="00AB767A"/>
    <w:rsid w:val="00AB7FB4"/>
    <w:rsid w:val="00AC0A12"/>
    <w:rsid w:val="00AC1E4C"/>
    <w:rsid w:val="00AC3C74"/>
    <w:rsid w:val="00AC5032"/>
    <w:rsid w:val="00AC5725"/>
    <w:rsid w:val="00AC5BC4"/>
    <w:rsid w:val="00AD1619"/>
    <w:rsid w:val="00AD178D"/>
    <w:rsid w:val="00AD271E"/>
    <w:rsid w:val="00AD3662"/>
    <w:rsid w:val="00AD375D"/>
    <w:rsid w:val="00AD421E"/>
    <w:rsid w:val="00AD57F3"/>
    <w:rsid w:val="00AD62AE"/>
    <w:rsid w:val="00AD6C24"/>
    <w:rsid w:val="00AE0C61"/>
    <w:rsid w:val="00AE0CE7"/>
    <w:rsid w:val="00AE12EA"/>
    <w:rsid w:val="00AE1B1F"/>
    <w:rsid w:val="00AE1CD7"/>
    <w:rsid w:val="00AE282E"/>
    <w:rsid w:val="00AE31F5"/>
    <w:rsid w:val="00AE4854"/>
    <w:rsid w:val="00AE489E"/>
    <w:rsid w:val="00AE71D3"/>
    <w:rsid w:val="00AF0025"/>
    <w:rsid w:val="00AF088B"/>
    <w:rsid w:val="00AF0BBF"/>
    <w:rsid w:val="00AF290E"/>
    <w:rsid w:val="00AF46EC"/>
    <w:rsid w:val="00AF5543"/>
    <w:rsid w:val="00AF6DF1"/>
    <w:rsid w:val="00AF72B5"/>
    <w:rsid w:val="00AF76C6"/>
    <w:rsid w:val="00B017C1"/>
    <w:rsid w:val="00B01D80"/>
    <w:rsid w:val="00B02FCD"/>
    <w:rsid w:val="00B065AA"/>
    <w:rsid w:val="00B06ADD"/>
    <w:rsid w:val="00B107FE"/>
    <w:rsid w:val="00B10F35"/>
    <w:rsid w:val="00B1210F"/>
    <w:rsid w:val="00B146DD"/>
    <w:rsid w:val="00B14FDE"/>
    <w:rsid w:val="00B17299"/>
    <w:rsid w:val="00B17B75"/>
    <w:rsid w:val="00B20179"/>
    <w:rsid w:val="00B20C17"/>
    <w:rsid w:val="00B23E80"/>
    <w:rsid w:val="00B24315"/>
    <w:rsid w:val="00B259FB"/>
    <w:rsid w:val="00B26C01"/>
    <w:rsid w:val="00B27631"/>
    <w:rsid w:val="00B309E4"/>
    <w:rsid w:val="00B30BCE"/>
    <w:rsid w:val="00B31300"/>
    <w:rsid w:val="00B314FE"/>
    <w:rsid w:val="00B3396F"/>
    <w:rsid w:val="00B351F7"/>
    <w:rsid w:val="00B3693A"/>
    <w:rsid w:val="00B36EB1"/>
    <w:rsid w:val="00B40EBE"/>
    <w:rsid w:val="00B41D87"/>
    <w:rsid w:val="00B42773"/>
    <w:rsid w:val="00B43156"/>
    <w:rsid w:val="00B43239"/>
    <w:rsid w:val="00B43A01"/>
    <w:rsid w:val="00B44454"/>
    <w:rsid w:val="00B46120"/>
    <w:rsid w:val="00B47701"/>
    <w:rsid w:val="00B51FE0"/>
    <w:rsid w:val="00B539DB"/>
    <w:rsid w:val="00B55498"/>
    <w:rsid w:val="00B5551A"/>
    <w:rsid w:val="00B56A57"/>
    <w:rsid w:val="00B578E2"/>
    <w:rsid w:val="00B57D54"/>
    <w:rsid w:val="00B61AEA"/>
    <w:rsid w:val="00B658E5"/>
    <w:rsid w:val="00B662DD"/>
    <w:rsid w:val="00B66D45"/>
    <w:rsid w:val="00B67DE0"/>
    <w:rsid w:val="00B67F9D"/>
    <w:rsid w:val="00B70446"/>
    <w:rsid w:val="00B7082B"/>
    <w:rsid w:val="00B717FB"/>
    <w:rsid w:val="00B71A60"/>
    <w:rsid w:val="00B741CA"/>
    <w:rsid w:val="00B74D66"/>
    <w:rsid w:val="00B758CF"/>
    <w:rsid w:val="00B7619D"/>
    <w:rsid w:val="00B76560"/>
    <w:rsid w:val="00B8000D"/>
    <w:rsid w:val="00B80A5E"/>
    <w:rsid w:val="00B82188"/>
    <w:rsid w:val="00B821E0"/>
    <w:rsid w:val="00B82680"/>
    <w:rsid w:val="00B83303"/>
    <w:rsid w:val="00B83FE1"/>
    <w:rsid w:val="00B840C1"/>
    <w:rsid w:val="00B851F2"/>
    <w:rsid w:val="00B861C1"/>
    <w:rsid w:val="00B86A77"/>
    <w:rsid w:val="00B874F1"/>
    <w:rsid w:val="00B90F52"/>
    <w:rsid w:val="00B920ED"/>
    <w:rsid w:val="00B92197"/>
    <w:rsid w:val="00B93387"/>
    <w:rsid w:val="00B94ECC"/>
    <w:rsid w:val="00B96802"/>
    <w:rsid w:val="00B97E53"/>
    <w:rsid w:val="00BA22C1"/>
    <w:rsid w:val="00BA3018"/>
    <w:rsid w:val="00BA307E"/>
    <w:rsid w:val="00BA3248"/>
    <w:rsid w:val="00BA50C7"/>
    <w:rsid w:val="00BA6894"/>
    <w:rsid w:val="00BA6D3C"/>
    <w:rsid w:val="00BB0E21"/>
    <w:rsid w:val="00BB120E"/>
    <w:rsid w:val="00BB1253"/>
    <w:rsid w:val="00BB28A6"/>
    <w:rsid w:val="00BB5980"/>
    <w:rsid w:val="00BB5E51"/>
    <w:rsid w:val="00BB6008"/>
    <w:rsid w:val="00BB6753"/>
    <w:rsid w:val="00BB72DF"/>
    <w:rsid w:val="00BB7F34"/>
    <w:rsid w:val="00BC0E27"/>
    <w:rsid w:val="00BC128E"/>
    <w:rsid w:val="00BC1430"/>
    <w:rsid w:val="00BC1830"/>
    <w:rsid w:val="00BC2051"/>
    <w:rsid w:val="00BC34BF"/>
    <w:rsid w:val="00BC4A36"/>
    <w:rsid w:val="00BC52EE"/>
    <w:rsid w:val="00BC53D5"/>
    <w:rsid w:val="00BC691D"/>
    <w:rsid w:val="00BD1BD2"/>
    <w:rsid w:val="00BD68D5"/>
    <w:rsid w:val="00BE0966"/>
    <w:rsid w:val="00BE1566"/>
    <w:rsid w:val="00BE2B6A"/>
    <w:rsid w:val="00BE3DF4"/>
    <w:rsid w:val="00BE4BAF"/>
    <w:rsid w:val="00BE54F9"/>
    <w:rsid w:val="00BE55AF"/>
    <w:rsid w:val="00BE7CFD"/>
    <w:rsid w:val="00BF0DD4"/>
    <w:rsid w:val="00BF1B07"/>
    <w:rsid w:val="00BF2747"/>
    <w:rsid w:val="00BF417D"/>
    <w:rsid w:val="00BF41CD"/>
    <w:rsid w:val="00BF47CE"/>
    <w:rsid w:val="00BF4EF7"/>
    <w:rsid w:val="00BF4FDE"/>
    <w:rsid w:val="00BF7F94"/>
    <w:rsid w:val="00C009ED"/>
    <w:rsid w:val="00C02FEF"/>
    <w:rsid w:val="00C03377"/>
    <w:rsid w:val="00C03BAD"/>
    <w:rsid w:val="00C0500F"/>
    <w:rsid w:val="00C0506D"/>
    <w:rsid w:val="00C079EE"/>
    <w:rsid w:val="00C110C8"/>
    <w:rsid w:val="00C126DD"/>
    <w:rsid w:val="00C12B29"/>
    <w:rsid w:val="00C1306D"/>
    <w:rsid w:val="00C134E8"/>
    <w:rsid w:val="00C136D9"/>
    <w:rsid w:val="00C13A77"/>
    <w:rsid w:val="00C1416F"/>
    <w:rsid w:val="00C16E53"/>
    <w:rsid w:val="00C2228C"/>
    <w:rsid w:val="00C24A4D"/>
    <w:rsid w:val="00C24F8A"/>
    <w:rsid w:val="00C26F50"/>
    <w:rsid w:val="00C27033"/>
    <w:rsid w:val="00C27E6E"/>
    <w:rsid w:val="00C32705"/>
    <w:rsid w:val="00C33E3E"/>
    <w:rsid w:val="00C3493A"/>
    <w:rsid w:val="00C34950"/>
    <w:rsid w:val="00C352D9"/>
    <w:rsid w:val="00C35B47"/>
    <w:rsid w:val="00C41FD7"/>
    <w:rsid w:val="00C434C4"/>
    <w:rsid w:val="00C44290"/>
    <w:rsid w:val="00C4535D"/>
    <w:rsid w:val="00C5044D"/>
    <w:rsid w:val="00C50BFC"/>
    <w:rsid w:val="00C527E6"/>
    <w:rsid w:val="00C5382F"/>
    <w:rsid w:val="00C53904"/>
    <w:rsid w:val="00C5416C"/>
    <w:rsid w:val="00C548D9"/>
    <w:rsid w:val="00C54C6C"/>
    <w:rsid w:val="00C54FFA"/>
    <w:rsid w:val="00C55CAA"/>
    <w:rsid w:val="00C56418"/>
    <w:rsid w:val="00C5699A"/>
    <w:rsid w:val="00C56E29"/>
    <w:rsid w:val="00C57AB6"/>
    <w:rsid w:val="00C61D40"/>
    <w:rsid w:val="00C63B65"/>
    <w:rsid w:val="00C64E8E"/>
    <w:rsid w:val="00C65244"/>
    <w:rsid w:val="00C666F6"/>
    <w:rsid w:val="00C66CEC"/>
    <w:rsid w:val="00C679EE"/>
    <w:rsid w:val="00C67A62"/>
    <w:rsid w:val="00C721AA"/>
    <w:rsid w:val="00C72E5F"/>
    <w:rsid w:val="00C72EC8"/>
    <w:rsid w:val="00C74182"/>
    <w:rsid w:val="00C741EC"/>
    <w:rsid w:val="00C7649B"/>
    <w:rsid w:val="00C77916"/>
    <w:rsid w:val="00C77C71"/>
    <w:rsid w:val="00C80E48"/>
    <w:rsid w:val="00C816E1"/>
    <w:rsid w:val="00C81D74"/>
    <w:rsid w:val="00C82F77"/>
    <w:rsid w:val="00C83400"/>
    <w:rsid w:val="00C839F2"/>
    <w:rsid w:val="00C858C8"/>
    <w:rsid w:val="00C8607C"/>
    <w:rsid w:val="00C8649B"/>
    <w:rsid w:val="00C9074D"/>
    <w:rsid w:val="00C90D32"/>
    <w:rsid w:val="00C91990"/>
    <w:rsid w:val="00C92097"/>
    <w:rsid w:val="00C944B7"/>
    <w:rsid w:val="00C959B2"/>
    <w:rsid w:val="00C96C89"/>
    <w:rsid w:val="00C979E3"/>
    <w:rsid w:val="00CA0E31"/>
    <w:rsid w:val="00CA1A29"/>
    <w:rsid w:val="00CA31C0"/>
    <w:rsid w:val="00CA34F2"/>
    <w:rsid w:val="00CA3D56"/>
    <w:rsid w:val="00CA5BC5"/>
    <w:rsid w:val="00CA7D8E"/>
    <w:rsid w:val="00CB0FC8"/>
    <w:rsid w:val="00CB16A5"/>
    <w:rsid w:val="00CB253F"/>
    <w:rsid w:val="00CB4BD3"/>
    <w:rsid w:val="00CB4F48"/>
    <w:rsid w:val="00CB604D"/>
    <w:rsid w:val="00CB62CE"/>
    <w:rsid w:val="00CC4569"/>
    <w:rsid w:val="00CC694C"/>
    <w:rsid w:val="00CD1D2D"/>
    <w:rsid w:val="00CD4727"/>
    <w:rsid w:val="00CD48DC"/>
    <w:rsid w:val="00CD6159"/>
    <w:rsid w:val="00CE0A49"/>
    <w:rsid w:val="00CE1955"/>
    <w:rsid w:val="00CE24AD"/>
    <w:rsid w:val="00CE42F0"/>
    <w:rsid w:val="00CE4BD2"/>
    <w:rsid w:val="00CE6A0E"/>
    <w:rsid w:val="00CE6A90"/>
    <w:rsid w:val="00CF097A"/>
    <w:rsid w:val="00CF2045"/>
    <w:rsid w:val="00CF3818"/>
    <w:rsid w:val="00CF3F02"/>
    <w:rsid w:val="00CF4149"/>
    <w:rsid w:val="00CF4AFB"/>
    <w:rsid w:val="00CF62E6"/>
    <w:rsid w:val="00CF6717"/>
    <w:rsid w:val="00CF6757"/>
    <w:rsid w:val="00CF698C"/>
    <w:rsid w:val="00D01372"/>
    <w:rsid w:val="00D01821"/>
    <w:rsid w:val="00D01CC0"/>
    <w:rsid w:val="00D0309F"/>
    <w:rsid w:val="00D03708"/>
    <w:rsid w:val="00D03733"/>
    <w:rsid w:val="00D03DCD"/>
    <w:rsid w:val="00D04CE3"/>
    <w:rsid w:val="00D06373"/>
    <w:rsid w:val="00D077A8"/>
    <w:rsid w:val="00D102AC"/>
    <w:rsid w:val="00D1150A"/>
    <w:rsid w:val="00D12410"/>
    <w:rsid w:val="00D1300C"/>
    <w:rsid w:val="00D13CA9"/>
    <w:rsid w:val="00D1670F"/>
    <w:rsid w:val="00D167BB"/>
    <w:rsid w:val="00D1721A"/>
    <w:rsid w:val="00D175BB"/>
    <w:rsid w:val="00D21B09"/>
    <w:rsid w:val="00D243F4"/>
    <w:rsid w:val="00D243F6"/>
    <w:rsid w:val="00D24CA0"/>
    <w:rsid w:val="00D2618C"/>
    <w:rsid w:val="00D311A4"/>
    <w:rsid w:val="00D35081"/>
    <w:rsid w:val="00D3531B"/>
    <w:rsid w:val="00D3602D"/>
    <w:rsid w:val="00D3638B"/>
    <w:rsid w:val="00D37637"/>
    <w:rsid w:val="00D37744"/>
    <w:rsid w:val="00D4025D"/>
    <w:rsid w:val="00D41309"/>
    <w:rsid w:val="00D4166B"/>
    <w:rsid w:val="00D45F7E"/>
    <w:rsid w:val="00D4641B"/>
    <w:rsid w:val="00D47B01"/>
    <w:rsid w:val="00D51C97"/>
    <w:rsid w:val="00D541B1"/>
    <w:rsid w:val="00D54344"/>
    <w:rsid w:val="00D5700D"/>
    <w:rsid w:val="00D57253"/>
    <w:rsid w:val="00D57871"/>
    <w:rsid w:val="00D60E64"/>
    <w:rsid w:val="00D64145"/>
    <w:rsid w:val="00D64AF7"/>
    <w:rsid w:val="00D669B2"/>
    <w:rsid w:val="00D67540"/>
    <w:rsid w:val="00D67B63"/>
    <w:rsid w:val="00D70209"/>
    <w:rsid w:val="00D7042E"/>
    <w:rsid w:val="00D7062C"/>
    <w:rsid w:val="00D70FFD"/>
    <w:rsid w:val="00D738AA"/>
    <w:rsid w:val="00D743A5"/>
    <w:rsid w:val="00D750F8"/>
    <w:rsid w:val="00D80C79"/>
    <w:rsid w:val="00D8122A"/>
    <w:rsid w:val="00D8298A"/>
    <w:rsid w:val="00D85B1F"/>
    <w:rsid w:val="00D87921"/>
    <w:rsid w:val="00D929DE"/>
    <w:rsid w:val="00D92E96"/>
    <w:rsid w:val="00D94D44"/>
    <w:rsid w:val="00D95183"/>
    <w:rsid w:val="00D97160"/>
    <w:rsid w:val="00D97A37"/>
    <w:rsid w:val="00DA0271"/>
    <w:rsid w:val="00DA03CB"/>
    <w:rsid w:val="00DA22F9"/>
    <w:rsid w:val="00DA4FA9"/>
    <w:rsid w:val="00DB059E"/>
    <w:rsid w:val="00DB1310"/>
    <w:rsid w:val="00DB1FC8"/>
    <w:rsid w:val="00DB38EE"/>
    <w:rsid w:val="00DB5A62"/>
    <w:rsid w:val="00DB5D6C"/>
    <w:rsid w:val="00DB7673"/>
    <w:rsid w:val="00DB77B4"/>
    <w:rsid w:val="00DC0386"/>
    <w:rsid w:val="00DC0C4C"/>
    <w:rsid w:val="00DC1D7B"/>
    <w:rsid w:val="00DC217C"/>
    <w:rsid w:val="00DC25C2"/>
    <w:rsid w:val="00DC2D04"/>
    <w:rsid w:val="00DC33EE"/>
    <w:rsid w:val="00DC4CD0"/>
    <w:rsid w:val="00DC5E9F"/>
    <w:rsid w:val="00DD18BC"/>
    <w:rsid w:val="00DD3F23"/>
    <w:rsid w:val="00DD50BA"/>
    <w:rsid w:val="00DD6CFD"/>
    <w:rsid w:val="00DD7BC7"/>
    <w:rsid w:val="00DE37D2"/>
    <w:rsid w:val="00DE3DC7"/>
    <w:rsid w:val="00DE4F43"/>
    <w:rsid w:val="00DE5159"/>
    <w:rsid w:val="00DE7317"/>
    <w:rsid w:val="00DE7487"/>
    <w:rsid w:val="00DF059E"/>
    <w:rsid w:val="00DF1526"/>
    <w:rsid w:val="00DF1B89"/>
    <w:rsid w:val="00DF4239"/>
    <w:rsid w:val="00DF6B04"/>
    <w:rsid w:val="00DF6D12"/>
    <w:rsid w:val="00DF75B1"/>
    <w:rsid w:val="00DF763F"/>
    <w:rsid w:val="00E0069D"/>
    <w:rsid w:val="00E00C8D"/>
    <w:rsid w:val="00E01331"/>
    <w:rsid w:val="00E01A68"/>
    <w:rsid w:val="00E024C2"/>
    <w:rsid w:val="00E04A2E"/>
    <w:rsid w:val="00E0573D"/>
    <w:rsid w:val="00E0692D"/>
    <w:rsid w:val="00E10248"/>
    <w:rsid w:val="00E1211D"/>
    <w:rsid w:val="00E12A7F"/>
    <w:rsid w:val="00E12FB9"/>
    <w:rsid w:val="00E13554"/>
    <w:rsid w:val="00E14C91"/>
    <w:rsid w:val="00E1566D"/>
    <w:rsid w:val="00E16B95"/>
    <w:rsid w:val="00E17B02"/>
    <w:rsid w:val="00E20BE9"/>
    <w:rsid w:val="00E20CF3"/>
    <w:rsid w:val="00E2226A"/>
    <w:rsid w:val="00E223DB"/>
    <w:rsid w:val="00E22904"/>
    <w:rsid w:val="00E22FE0"/>
    <w:rsid w:val="00E23DAA"/>
    <w:rsid w:val="00E24C1D"/>
    <w:rsid w:val="00E254B1"/>
    <w:rsid w:val="00E25ABA"/>
    <w:rsid w:val="00E26E2C"/>
    <w:rsid w:val="00E26F4A"/>
    <w:rsid w:val="00E31376"/>
    <w:rsid w:val="00E32ACA"/>
    <w:rsid w:val="00E32B40"/>
    <w:rsid w:val="00E350B8"/>
    <w:rsid w:val="00E358E2"/>
    <w:rsid w:val="00E36C9C"/>
    <w:rsid w:val="00E379A8"/>
    <w:rsid w:val="00E37CFC"/>
    <w:rsid w:val="00E400B8"/>
    <w:rsid w:val="00E40C33"/>
    <w:rsid w:val="00E4306C"/>
    <w:rsid w:val="00E4321E"/>
    <w:rsid w:val="00E43988"/>
    <w:rsid w:val="00E453CC"/>
    <w:rsid w:val="00E45961"/>
    <w:rsid w:val="00E50764"/>
    <w:rsid w:val="00E50808"/>
    <w:rsid w:val="00E51566"/>
    <w:rsid w:val="00E52F85"/>
    <w:rsid w:val="00E5452C"/>
    <w:rsid w:val="00E56F04"/>
    <w:rsid w:val="00E57138"/>
    <w:rsid w:val="00E5767B"/>
    <w:rsid w:val="00E57ABC"/>
    <w:rsid w:val="00E57BE3"/>
    <w:rsid w:val="00E60A1C"/>
    <w:rsid w:val="00E60B67"/>
    <w:rsid w:val="00E61989"/>
    <w:rsid w:val="00E61E03"/>
    <w:rsid w:val="00E62CD2"/>
    <w:rsid w:val="00E62F5C"/>
    <w:rsid w:val="00E66003"/>
    <w:rsid w:val="00E6632A"/>
    <w:rsid w:val="00E66704"/>
    <w:rsid w:val="00E677B8"/>
    <w:rsid w:val="00E70FC7"/>
    <w:rsid w:val="00E71350"/>
    <w:rsid w:val="00E71EFE"/>
    <w:rsid w:val="00E73230"/>
    <w:rsid w:val="00E73749"/>
    <w:rsid w:val="00E76A77"/>
    <w:rsid w:val="00E80E74"/>
    <w:rsid w:val="00E83513"/>
    <w:rsid w:val="00E84031"/>
    <w:rsid w:val="00E858CD"/>
    <w:rsid w:val="00E858FD"/>
    <w:rsid w:val="00E85C74"/>
    <w:rsid w:val="00E860CF"/>
    <w:rsid w:val="00E86847"/>
    <w:rsid w:val="00E87685"/>
    <w:rsid w:val="00E90513"/>
    <w:rsid w:val="00E90701"/>
    <w:rsid w:val="00E91DD6"/>
    <w:rsid w:val="00E920F7"/>
    <w:rsid w:val="00E92275"/>
    <w:rsid w:val="00E943E7"/>
    <w:rsid w:val="00E9487C"/>
    <w:rsid w:val="00E94F01"/>
    <w:rsid w:val="00E97961"/>
    <w:rsid w:val="00EA0D56"/>
    <w:rsid w:val="00EA1013"/>
    <w:rsid w:val="00EA1B1E"/>
    <w:rsid w:val="00EA25C6"/>
    <w:rsid w:val="00EA2764"/>
    <w:rsid w:val="00EA29B4"/>
    <w:rsid w:val="00EA55A5"/>
    <w:rsid w:val="00EA6AA0"/>
    <w:rsid w:val="00EB4218"/>
    <w:rsid w:val="00EB6496"/>
    <w:rsid w:val="00EB7D5F"/>
    <w:rsid w:val="00EC0B8D"/>
    <w:rsid w:val="00EC1F14"/>
    <w:rsid w:val="00EC3996"/>
    <w:rsid w:val="00EC3B11"/>
    <w:rsid w:val="00EC3ED0"/>
    <w:rsid w:val="00EC432D"/>
    <w:rsid w:val="00EC48FC"/>
    <w:rsid w:val="00EC722D"/>
    <w:rsid w:val="00ED0CEA"/>
    <w:rsid w:val="00ED10D8"/>
    <w:rsid w:val="00ED1DA2"/>
    <w:rsid w:val="00ED38B3"/>
    <w:rsid w:val="00ED41F7"/>
    <w:rsid w:val="00ED5A64"/>
    <w:rsid w:val="00EE150D"/>
    <w:rsid w:val="00EE19C9"/>
    <w:rsid w:val="00EE1DE1"/>
    <w:rsid w:val="00EE2BA8"/>
    <w:rsid w:val="00EE3147"/>
    <w:rsid w:val="00EE4B7D"/>
    <w:rsid w:val="00EE505A"/>
    <w:rsid w:val="00EE55AA"/>
    <w:rsid w:val="00EE5C59"/>
    <w:rsid w:val="00EE5E0D"/>
    <w:rsid w:val="00EE77A8"/>
    <w:rsid w:val="00EF07B2"/>
    <w:rsid w:val="00EF09A5"/>
    <w:rsid w:val="00EF0E69"/>
    <w:rsid w:val="00EF24CB"/>
    <w:rsid w:val="00EF2C9F"/>
    <w:rsid w:val="00EF56AC"/>
    <w:rsid w:val="00EF6CBD"/>
    <w:rsid w:val="00F00BC6"/>
    <w:rsid w:val="00F022C9"/>
    <w:rsid w:val="00F034B3"/>
    <w:rsid w:val="00F03A11"/>
    <w:rsid w:val="00F03BC7"/>
    <w:rsid w:val="00F042E4"/>
    <w:rsid w:val="00F06ED0"/>
    <w:rsid w:val="00F1109C"/>
    <w:rsid w:val="00F137FB"/>
    <w:rsid w:val="00F13AAA"/>
    <w:rsid w:val="00F14267"/>
    <w:rsid w:val="00F154EE"/>
    <w:rsid w:val="00F165F4"/>
    <w:rsid w:val="00F1765C"/>
    <w:rsid w:val="00F17854"/>
    <w:rsid w:val="00F20EEA"/>
    <w:rsid w:val="00F21FDA"/>
    <w:rsid w:val="00F2261A"/>
    <w:rsid w:val="00F24016"/>
    <w:rsid w:val="00F25351"/>
    <w:rsid w:val="00F25618"/>
    <w:rsid w:val="00F256C2"/>
    <w:rsid w:val="00F30492"/>
    <w:rsid w:val="00F32A15"/>
    <w:rsid w:val="00F343CD"/>
    <w:rsid w:val="00F34CB5"/>
    <w:rsid w:val="00F35A31"/>
    <w:rsid w:val="00F361FE"/>
    <w:rsid w:val="00F366AE"/>
    <w:rsid w:val="00F36C3A"/>
    <w:rsid w:val="00F37116"/>
    <w:rsid w:val="00F375AA"/>
    <w:rsid w:val="00F37814"/>
    <w:rsid w:val="00F417E3"/>
    <w:rsid w:val="00F42B1D"/>
    <w:rsid w:val="00F45045"/>
    <w:rsid w:val="00F4737D"/>
    <w:rsid w:val="00F51F7B"/>
    <w:rsid w:val="00F55889"/>
    <w:rsid w:val="00F571CB"/>
    <w:rsid w:val="00F57464"/>
    <w:rsid w:val="00F60F32"/>
    <w:rsid w:val="00F612B7"/>
    <w:rsid w:val="00F61750"/>
    <w:rsid w:val="00F61C01"/>
    <w:rsid w:val="00F6428C"/>
    <w:rsid w:val="00F660F5"/>
    <w:rsid w:val="00F701D3"/>
    <w:rsid w:val="00F70378"/>
    <w:rsid w:val="00F703EF"/>
    <w:rsid w:val="00F7448E"/>
    <w:rsid w:val="00F75D20"/>
    <w:rsid w:val="00F75FCF"/>
    <w:rsid w:val="00F76C40"/>
    <w:rsid w:val="00F7751B"/>
    <w:rsid w:val="00F77EDC"/>
    <w:rsid w:val="00F807E7"/>
    <w:rsid w:val="00F80EEB"/>
    <w:rsid w:val="00F8140F"/>
    <w:rsid w:val="00F821E3"/>
    <w:rsid w:val="00F83D90"/>
    <w:rsid w:val="00F8619F"/>
    <w:rsid w:val="00F87BE2"/>
    <w:rsid w:val="00F91250"/>
    <w:rsid w:val="00F92428"/>
    <w:rsid w:val="00F92523"/>
    <w:rsid w:val="00F940A9"/>
    <w:rsid w:val="00F956D7"/>
    <w:rsid w:val="00F96858"/>
    <w:rsid w:val="00F970EE"/>
    <w:rsid w:val="00F97D07"/>
    <w:rsid w:val="00FA009F"/>
    <w:rsid w:val="00FA09BB"/>
    <w:rsid w:val="00FA1A71"/>
    <w:rsid w:val="00FA50B3"/>
    <w:rsid w:val="00FA5529"/>
    <w:rsid w:val="00FA574A"/>
    <w:rsid w:val="00FA64DB"/>
    <w:rsid w:val="00FA7B85"/>
    <w:rsid w:val="00FB0F6A"/>
    <w:rsid w:val="00FB1F71"/>
    <w:rsid w:val="00FB24C8"/>
    <w:rsid w:val="00FB2D31"/>
    <w:rsid w:val="00FB47D9"/>
    <w:rsid w:val="00FB54D5"/>
    <w:rsid w:val="00FB57CF"/>
    <w:rsid w:val="00FC06E1"/>
    <w:rsid w:val="00FC1D10"/>
    <w:rsid w:val="00FC2673"/>
    <w:rsid w:val="00FC35A3"/>
    <w:rsid w:val="00FC4277"/>
    <w:rsid w:val="00FC471D"/>
    <w:rsid w:val="00FC5808"/>
    <w:rsid w:val="00FC69E7"/>
    <w:rsid w:val="00FC7445"/>
    <w:rsid w:val="00FC78EA"/>
    <w:rsid w:val="00FC79F1"/>
    <w:rsid w:val="00FD06EC"/>
    <w:rsid w:val="00FD1544"/>
    <w:rsid w:val="00FD19EB"/>
    <w:rsid w:val="00FD2EB1"/>
    <w:rsid w:val="00FD5D29"/>
    <w:rsid w:val="00FE09CA"/>
    <w:rsid w:val="00FE1F82"/>
    <w:rsid w:val="00FE365B"/>
    <w:rsid w:val="00FE378B"/>
    <w:rsid w:val="00FE3B31"/>
    <w:rsid w:val="00FE425E"/>
    <w:rsid w:val="00FE5AB6"/>
    <w:rsid w:val="00FE66ED"/>
    <w:rsid w:val="00FF1415"/>
    <w:rsid w:val="00FF18F1"/>
    <w:rsid w:val="00FF26D7"/>
    <w:rsid w:val="00FF4804"/>
    <w:rsid w:val="00FF5D68"/>
    <w:rsid w:val="00FF5D9B"/>
    <w:rsid w:val="00FF60B6"/>
    <w:rsid w:val="00FF749E"/>
    <w:rsid w:val="00FF75AB"/>
    <w:rsid w:val="00FF7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535ADFD-F68D-43CE-A6F4-66168424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E32B40"/>
    <w:rPr>
      <w:spacing w:val="20"/>
      <w:sz w:val="24"/>
      <w:szCs w:val="24"/>
      <w:lang w:val="tr-TR" w:eastAsia="tr-TR" w:bidi="ar-SA"/>
    </w:rPr>
  </w:style>
  <w:style w:type="character" w:customStyle="1" w:styleId="FontStyle11">
    <w:name w:val="Font Style11"/>
    <w:rsid w:val="00E32B40"/>
    <w:rPr>
      <w:rFonts w:ascii="Calibri" w:hAnsi="Calibri" w:cs="Calibri"/>
      <w:b/>
      <w:bCs/>
      <w:sz w:val="22"/>
      <w:szCs w:val="22"/>
    </w:rPr>
  </w:style>
  <w:style w:type="character" w:customStyle="1" w:styleId="FontStyle17">
    <w:name w:val="Font Style17"/>
    <w:rsid w:val="00E32B40"/>
    <w:rPr>
      <w:rFonts w:ascii="Arial" w:hAnsi="Arial" w:cs="Arial"/>
      <w:sz w:val="24"/>
      <w:szCs w:val="24"/>
    </w:rPr>
  </w:style>
  <w:style w:type="character" w:customStyle="1" w:styleId="FontStyle19">
    <w:name w:val="Font Style19"/>
    <w:rsid w:val="00E32B40"/>
    <w:rPr>
      <w:rFonts w:ascii="Times New Roman" w:hAnsi="Times New Roman" w:cs="Times New Roman"/>
      <w:sz w:val="22"/>
      <w:szCs w:val="22"/>
    </w:rPr>
  </w:style>
  <w:style w:type="paragraph" w:styleId="FootnoteText">
    <w:name w:val="footnote text"/>
    <w:basedOn w:val="Normal"/>
    <w:link w:val="FootnoteTextChar"/>
    <w:rsid w:val="00D85B1F"/>
    <w:rPr>
      <w:sz w:val="20"/>
      <w:szCs w:val="20"/>
    </w:rPr>
  </w:style>
  <w:style w:type="character" w:customStyle="1" w:styleId="FootnoteTextChar">
    <w:name w:val="Footnote Text Char"/>
    <w:link w:val="FootnoteText"/>
    <w:rsid w:val="00D85B1F"/>
    <w:rPr>
      <w:rFonts w:ascii="Times New Roman" w:hAnsi="Times New Roman"/>
    </w:rPr>
  </w:style>
  <w:style w:type="character" w:styleId="FootnoteReference">
    <w:name w:val="footnote reference"/>
    <w:rsid w:val="00D85B1F"/>
    <w:rPr>
      <w:vertAlign w:val="superscript"/>
    </w:rPr>
  </w:style>
  <w:style w:type="paragraph" w:customStyle="1" w:styleId="zetmetin">
    <w:name w:val="özet metin"/>
    <w:basedOn w:val="Normal"/>
    <w:link w:val="zetmetinChar"/>
    <w:rsid w:val="006446D6"/>
    <w:pPr>
      <w:spacing w:line="360" w:lineRule="atLeast"/>
      <w:ind w:left="20" w:right="60" w:firstLine="820"/>
      <w:jc w:val="both"/>
    </w:pPr>
    <w:rPr>
      <w:noProof/>
      <w:szCs w:val="20"/>
    </w:rPr>
  </w:style>
  <w:style w:type="character" w:customStyle="1" w:styleId="zetmetinChar">
    <w:name w:val="özet metin Char"/>
    <w:link w:val="zetmetin"/>
    <w:rsid w:val="006446D6"/>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9234</Words>
  <Characters>52637</Characters>
  <Application>Microsoft Office Word</Application>
  <DocSecurity>0</DocSecurity>
  <Lines>438</Lines>
  <Paragraphs>123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61748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2011-10-20T16:29:00.0000000Z</lastPrinted>
  <dcterms:created xsi:type="dcterms:W3CDTF">2023-01-20T17:25:00.0000000Z</dcterms:created>
  <dcterms:modified xsi:type="dcterms:W3CDTF">2023-01-20T17:25:00.0000000Z</dcterms:modified>
</coreProperties>
</file>