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15544" w:rsidR="00215544" w:rsidP="00215544" w:rsidRDefault="00215544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215544">
        <w:rPr>
          <w:sz w:val="18"/>
          <w:szCs w:val="28"/>
        </w:rPr>
        <w:tab/>
      </w:r>
    </w:p>
    <w:p w:rsidRPr="00215544" w:rsidR="00215544" w:rsidP="00215544" w:rsidRDefault="00215544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215544">
        <w:rPr>
          <w:sz w:val="18"/>
          <w:szCs w:val="28"/>
        </w:rPr>
        <w:tab/>
      </w:r>
      <w:r w:rsidRPr="00215544">
        <w:rPr>
          <w:b/>
          <w:sz w:val="18"/>
          <w:szCs w:val="52"/>
        </w:rPr>
        <w:t>TÜRKİYE BÜYÜK MİLLET MECLİSİ</w:t>
      </w:r>
    </w:p>
    <w:p w:rsidRPr="00215544" w:rsidR="00215544" w:rsidP="00215544" w:rsidRDefault="00215544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215544">
        <w:rPr>
          <w:b/>
          <w:sz w:val="18"/>
          <w:szCs w:val="52"/>
        </w:rPr>
        <w:tab/>
      </w:r>
      <w:r w:rsidRPr="00215544">
        <w:rPr>
          <w:b/>
          <w:spacing w:val="60"/>
          <w:sz w:val="18"/>
          <w:szCs w:val="52"/>
        </w:rPr>
        <w:t>TUTANAK DERGİSİ</w:t>
      </w:r>
    </w:p>
    <w:p w:rsidRPr="00215544" w:rsidR="00215544" w:rsidP="00215544" w:rsidRDefault="00215544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215544" w:rsidR="00215544" w:rsidP="00215544" w:rsidRDefault="00215544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215544">
        <w:rPr>
          <w:b/>
          <w:sz w:val="18"/>
          <w:szCs w:val="28"/>
        </w:rPr>
        <w:tab/>
        <w:t>38’inci Birleşim</w:t>
      </w:r>
    </w:p>
    <w:p w:rsidRPr="00215544" w:rsidR="00215544" w:rsidP="00215544" w:rsidRDefault="00215544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215544">
        <w:rPr>
          <w:b/>
          <w:sz w:val="18"/>
          <w:szCs w:val="28"/>
        </w:rPr>
        <w:tab/>
        <w:t>24 Aralık 2013 Salı</w:t>
      </w:r>
    </w:p>
    <w:p w:rsidRPr="00215544" w:rsidR="00215544" w:rsidP="00215544" w:rsidRDefault="00215544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215544" w:rsidR="00215544" w:rsidP="00215544" w:rsidRDefault="00215544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215544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215544">
        <w:rPr>
          <w:i/>
          <w:sz w:val="18"/>
          <w:szCs w:val="22"/>
        </w:rPr>
        <w:t>u</w:t>
      </w:r>
      <w:r w:rsidRPr="00215544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215544" w:rsidR="00215544" w:rsidP="00215544" w:rsidRDefault="00215544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215544" w:rsidR="00215544" w:rsidP="00215544" w:rsidRDefault="00215544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215544">
        <w:rPr>
          <w:b/>
          <w:sz w:val="18"/>
          <w:szCs w:val="28"/>
        </w:rPr>
        <w:tab/>
        <w:t>İÇİNDEKİLER</w:t>
      </w:r>
    </w:p>
    <w:p w:rsidRPr="00215544" w:rsidR="00215544" w:rsidP="00215544" w:rsidRDefault="00215544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215544" w:rsidR="00215544" w:rsidP="00215544" w:rsidRDefault="00215544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215544" w:rsidR="00215544" w:rsidP="00215544" w:rsidRDefault="00215544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215544">
        <w:rPr>
          <w:sz w:val="18"/>
        </w:rPr>
        <w:t>I.- GEÇEN TUTANAK ÖZETİ</w:t>
      </w:r>
    </w:p>
    <w:p w:rsidRPr="00215544" w:rsidR="00215544" w:rsidP="00215544" w:rsidRDefault="00215544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215544">
        <w:rPr>
          <w:sz w:val="18"/>
        </w:rPr>
        <w:t>II.- GELEN KÂĞITLAR</w:t>
      </w:r>
    </w:p>
    <w:p w:rsidRPr="00215544" w:rsidR="00215544" w:rsidP="00215544" w:rsidRDefault="00215544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215544">
        <w:rPr>
          <w:sz w:val="18"/>
        </w:rPr>
        <w:t>III.- YAZILI SORULAR VE CEVAPLARI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1.- Ankara Milletvekili Özcan Yeniçeri’nin, 2002-2013 yılları arasında ihraç edilen Antepfıstığı miktarına ilişkin sorusu ve Ekonomi Bakanı Mehmet Zafer Çağlayan’ın cevabı (7/33506)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2.- İstanbul Milletvekili Mustafa Sezgin Tanrıkulu’nun, bakan yardımcılarına, yurt dışı seyahatlerine ve imza yetkileri bul</w:t>
      </w:r>
      <w:r w:rsidRPr="00215544">
        <w:rPr>
          <w:sz w:val="18"/>
        </w:rPr>
        <w:t>u</w:t>
      </w:r>
      <w:r w:rsidRPr="00215544">
        <w:rPr>
          <w:sz w:val="18"/>
        </w:rPr>
        <w:t>nup bulunmadığına ilişkin Başbakandan sorusu ve Başbakan Yardı</w:t>
      </w:r>
      <w:r w:rsidRPr="00215544">
        <w:rPr>
          <w:sz w:val="18"/>
        </w:rPr>
        <w:t>m</w:t>
      </w:r>
      <w:r w:rsidRPr="00215544">
        <w:rPr>
          <w:sz w:val="18"/>
        </w:rPr>
        <w:t>cısı Bekir Bozdağ’ın cevabı (7/33756)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3.- İstanbul Milletvekili Mustafa Sezgin Tanrıkulu’nun, VIP uçak alımına ve yapılan harcam</w:t>
      </w:r>
      <w:r w:rsidRPr="00215544">
        <w:rPr>
          <w:sz w:val="18"/>
        </w:rPr>
        <w:t>a</w:t>
      </w:r>
      <w:r w:rsidRPr="00215544">
        <w:rPr>
          <w:sz w:val="18"/>
        </w:rPr>
        <w:t>lara ilişkin Başbakandan sorusu ve Başbakan Yardımcısı Bekir Bozdağ’ın cevabı  (7/33777)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4.- Ankara Milletvekili Özcan Yeniçeri’nin, üzüm bağlarına,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İstanbul Milletvekili Celal Adan’ın, bağlı kurum ve kuruluşlarda çalışan güvenlik görevlil</w:t>
      </w:r>
      <w:r w:rsidRPr="00215544">
        <w:rPr>
          <w:sz w:val="18"/>
        </w:rPr>
        <w:t>e</w:t>
      </w:r>
      <w:r w:rsidRPr="00215544">
        <w:rPr>
          <w:sz w:val="18"/>
        </w:rPr>
        <w:t>rine,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Ankara Milletvekili Özcan Yeniçeri’nin, 2002-2013 yılları arasında miras bölünmesi ned</w:t>
      </w:r>
      <w:r w:rsidRPr="00215544">
        <w:rPr>
          <w:sz w:val="18"/>
        </w:rPr>
        <w:t>e</w:t>
      </w:r>
      <w:r w:rsidRPr="00215544">
        <w:rPr>
          <w:sz w:val="18"/>
        </w:rPr>
        <w:t>niyle atıl kalan arazilere,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Muş Milletvekili Demir Çelik’in, arıcılığın geliştirilmesine,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 Balıkesir Milletvekili Haluk Ahmet Gümüş’ün, zeytinyağı üreticilerine yönelik desteklere ve zeytinyağı miktarının uydudan ölçümü uygulaması ile ilgili sorunlara,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Balıkesir Milletvekili Namık Havutça’nın, zeytin üreticilerinin uğradıkları zarara,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İstanbul Milletvekili Celal Adan’ın, 2013 yılında Bakanlık tarafından gerçekleştirilen yat</w:t>
      </w:r>
      <w:r w:rsidRPr="00215544">
        <w:rPr>
          <w:sz w:val="18"/>
        </w:rPr>
        <w:t>ı</w:t>
      </w:r>
      <w:r w:rsidRPr="00215544">
        <w:rPr>
          <w:sz w:val="18"/>
        </w:rPr>
        <w:t>rımlara,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Antalya Milletvekili Mehmet Günal’ın, TİGEM tarafından Ağrı’da özel sektöre kiralanması düşünülen bir araziye,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Mersin Milletvekili Ali Öz’ün, Bakanlık tarafından satın alınan ve kiralanan taşıtlara,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 xml:space="preserve">Bakanlığa ait lojman ve sosyal tesislere, 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Balıkesir Milletvekili Ahmet Duran Bulut’un, zeytinyağına verilen destekleme primlerine,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Zeytin ve zeytinyağı üretiminin arttırılması konusunda yapılan çalışmalara,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Pamuk üretiminin arttırılması ve pamukta dışa bağımlılığın azaltılması konusunda yapılan ç</w:t>
      </w:r>
      <w:r w:rsidRPr="00215544">
        <w:rPr>
          <w:sz w:val="18"/>
        </w:rPr>
        <w:t>a</w:t>
      </w:r>
      <w:r w:rsidRPr="00215544">
        <w:rPr>
          <w:sz w:val="18"/>
        </w:rPr>
        <w:t>lışmalara,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 xml:space="preserve"> - Antalya Milletvekili Gürkut Acar’ın, Antalya’da 2016 yılında düzenlenecek EXPO Fuarı’nda çocuklara yönelik düzenlen</w:t>
      </w:r>
      <w:r w:rsidRPr="00215544">
        <w:rPr>
          <w:sz w:val="18"/>
        </w:rPr>
        <w:t>e</w:t>
      </w:r>
      <w:r w:rsidRPr="00215544">
        <w:rPr>
          <w:sz w:val="18"/>
        </w:rPr>
        <w:t>cek etkinliklere,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Tekirdağ Milletvekili Bülent Belen’in, dahilde işleme şartı ile mısır ithalatına izin verildiği iddiasına,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 xml:space="preserve">İlişkin soruları ve Gıda, Tarım ve Hayvancılık Bakanı Mehmet Mehdi  Eker’in cevabı (7/33955), (7/33956), (7/33957), (7/33958), (7/33959), (7/33960), (7/33961), (7/33962), (7/33963), (7/33964), (7/33965), (7/33966), (7/33967), (7/33968), (7/34256)  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5.- Ankara Milletvekili Levent Gök’ün, müzisyen ve garsonlardan bahşiş vergisi alınacağı i</w:t>
      </w:r>
      <w:r w:rsidRPr="00215544">
        <w:rPr>
          <w:sz w:val="18"/>
        </w:rPr>
        <w:t>d</w:t>
      </w:r>
      <w:r w:rsidRPr="00215544">
        <w:rPr>
          <w:sz w:val="18"/>
        </w:rPr>
        <w:t>diasına ilişkin sorusu ve Maliye Bakanı Mehmet Şimşek’in cevabı  (7/34124)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6.- İstanbul Milletvekili Osman Oktay Ekşi’nin, 4734 sayılı Kanun’da yapılan değişikliklere ilişkin Başbakandan sorusu ve Maliye Bakanı Mehmet Şimşek’in cevabı (7/34278)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7.- Burdur Milletvekili Ramazan Kerim Özkan’ın, 2003’ten bu yana ruhsat verilen domuz çif</w:t>
      </w:r>
      <w:r w:rsidRPr="00215544">
        <w:rPr>
          <w:sz w:val="18"/>
        </w:rPr>
        <w:t>t</w:t>
      </w:r>
      <w:r w:rsidRPr="00215544">
        <w:rPr>
          <w:sz w:val="18"/>
        </w:rPr>
        <w:t>liklerine,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 xml:space="preserve">Tavuk eti ve ürünlerinin GDO’lu olduğu iddialarına, 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- Tekirdağ Milletvekili Candan Yüceer’in, sertifikasız tohum satıldığı iddialarına,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 xml:space="preserve">İlişkin soruları ve Gıda, Tarım ve Hayvancılık Bakanı Mehmet Mehdi  Eker’in cevabı (7/34408), (7/34409), (7/34410)  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8.- Yozgat Milletvekili Sadir Durmaz’ın, Sorgun’da OSB kurulacağı iddiasına ilişkin sorusu ve Bilim, Sanayi ve Teknoloji Bakanı Nihat Ergün’ün cevabı  (7/34566)</w:t>
      </w:r>
    </w:p>
    <w:p w:rsidRPr="00215544" w:rsidR="00215544" w:rsidP="00215544" w:rsidRDefault="00215544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215544">
        <w:rPr>
          <w:sz w:val="18"/>
        </w:rPr>
        <w:t>9.- İstanbul Milletvekili Sedef Küçük’ün, Bilgi Edinme Hakkı Kanunu uyarınca yapılan başvuruların sayısına ilişkin Başb</w:t>
      </w:r>
      <w:r w:rsidRPr="00215544">
        <w:rPr>
          <w:sz w:val="18"/>
        </w:rPr>
        <w:t>a</w:t>
      </w:r>
      <w:r w:rsidRPr="00215544">
        <w:rPr>
          <w:sz w:val="18"/>
        </w:rPr>
        <w:t>kandan sorusu ve Başbakan Yardımcısı Bekir Bozdağ’ın cevabı  (7/35362)</w:t>
      </w:r>
    </w:p>
    <w:p w:rsidRPr="00215544" w:rsidR="003C4031" w:rsidP="00215544" w:rsidRDefault="003C4031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24 Aralık 2013 Salı</w:t>
      </w:r>
    </w:p>
    <w:p w:rsidRPr="00215544" w:rsidR="003C4031" w:rsidP="00215544" w:rsidRDefault="003C4031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BİRİNCİ OTURUM</w:t>
      </w:r>
    </w:p>
    <w:p w:rsidRPr="00215544" w:rsidR="003C4031" w:rsidP="00215544" w:rsidRDefault="003C4031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Açılma Saati: 15.00</w:t>
      </w:r>
    </w:p>
    <w:p w:rsidRPr="00215544" w:rsidR="003C4031" w:rsidP="00215544" w:rsidRDefault="003C4031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 xml:space="preserve">BAŞKAN: </w:t>
      </w:r>
      <w:r w:rsidRPr="00215544" w:rsidR="003A3A00">
        <w:rPr>
          <w:rFonts w:ascii="Arial" w:hAnsi="Arial"/>
          <w:spacing w:val="24"/>
          <w:sz w:val="18"/>
        </w:rPr>
        <w:t>Başkan Vekili Sadık YAKUT</w:t>
      </w:r>
    </w:p>
    <w:p w:rsidRPr="00215544" w:rsidR="003C4031" w:rsidP="00215544" w:rsidRDefault="003C4031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z w:val="18"/>
        </w:rPr>
      </w:pPr>
      <w:r w:rsidRPr="00215544">
        <w:rPr>
          <w:rFonts w:ascii="Arial" w:hAnsi="Arial"/>
          <w:sz w:val="18"/>
        </w:rPr>
        <w:t xml:space="preserve">KÂTİP ÜYELER: </w:t>
      </w:r>
      <w:r w:rsidRPr="00215544" w:rsidR="00604A9E">
        <w:rPr>
          <w:rFonts w:ascii="Arial" w:hAnsi="Arial"/>
          <w:sz w:val="18"/>
        </w:rPr>
        <w:t>Muharrem IŞIK (Erzincan)</w:t>
      </w:r>
    </w:p>
    <w:p w:rsidRPr="00215544" w:rsidR="003C4031" w:rsidP="00215544" w:rsidRDefault="003C4031">
      <w:pPr>
        <w:tabs>
          <w:tab w:val="center" w:pos="5103"/>
        </w:tabs>
        <w:suppressAutoHyphens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-----0-----</w:t>
      </w:r>
    </w:p>
    <w:p w:rsidRPr="00215544" w:rsidR="003C4031" w:rsidP="00215544" w:rsidRDefault="00604A9E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BAŞKAN – Sayın</w:t>
      </w:r>
      <w:r w:rsidRPr="00215544" w:rsidR="003C4031">
        <w:rPr>
          <w:rFonts w:ascii="Arial" w:hAnsi="Arial"/>
          <w:spacing w:val="24"/>
          <w:sz w:val="18"/>
        </w:rPr>
        <w:t xml:space="preserve"> milletvekilleri, Türkiye Büyük Millet Meclisinin 38’inci Birleşimini açıyorum. </w:t>
      </w:r>
    </w:p>
    <w:p w:rsidRPr="00215544" w:rsidR="00604A9E" w:rsidP="00215544" w:rsidRDefault="00604A9E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 xml:space="preserve">HAYDAR AKAR (Kocaeli) – Divan yok Sayın Başkan. </w:t>
      </w:r>
    </w:p>
    <w:p w:rsidRPr="00215544" w:rsidR="00604A9E" w:rsidP="00215544" w:rsidRDefault="00604A9E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BAŞKAN – Başkanlık Divanı teşekkül etmediğinden çalışmalarımıza başlayamıyoruz.</w:t>
      </w:r>
    </w:p>
    <w:p w:rsidRPr="00215544" w:rsidR="00604A9E" w:rsidP="00215544" w:rsidRDefault="00604A9E">
      <w:pPr>
        <w:tabs>
          <w:tab w:val="center" w:pos="5103"/>
        </w:tabs>
        <w:suppressAutoHyphens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 xml:space="preserve">Bu nedenle, sözlü soru önergeleri ile kanun tasarı ve teklifleri ile komisyonlardan gelen diğer işleri sırasıyla görüşmek için 25 Aralık 2013 Çarşamba günü saat 15.00’te toplanmak üzere birleşimi kapatıyorum. </w:t>
      </w:r>
    </w:p>
    <w:p w:rsidRPr="00215544" w:rsidR="00604A9E" w:rsidP="00215544" w:rsidRDefault="00604A9E">
      <w:pPr>
        <w:tabs>
          <w:tab w:val="center" w:pos="5103"/>
        </w:tabs>
        <w:suppressAutoHyphens/>
        <w:ind w:left="40" w:right="40" w:firstLine="811"/>
        <w:jc w:val="right"/>
        <w:rPr>
          <w:rFonts w:ascii="Arial" w:hAnsi="Arial"/>
          <w:spacing w:val="24"/>
          <w:sz w:val="18"/>
        </w:rPr>
      </w:pPr>
      <w:r w:rsidRPr="00215544">
        <w:rPr>
          <w:rFonts w:ascii="Arial" w:hAnsi="Arial"/>
          <w:spacing w:val="24"/>
          <w:sz w:val="18"/>
        </w:rPr>
        <w:t>Kapanma Saati: 15.01</w:t>
      </w:r>
    </w:p>
    <w:sectPr w:rsidRPr="00215544" w:rsidR="00604A9E" w:rsidSect="008F69B6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3CF" w:rsidRDefault="00C753CF">
      <w:r>
        <w:separator/>
      </w:r>
    </w:p>
  </w:endnote>
  <w:endnote w:type="continuationSeparator" w:id="0">
    <w:p w:rsidR="00C753CF" w:rsidRDefault="00C7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3CF" w:rsidRDefault="00C753CF">
      <w:r>
        <w:separator/>
      </w:r>
    </w:p>
  </w:footnote>
  <w:footnote w:type="continuationSeparator" w:id="0">
    <w:p w:rsidR="00C753CF" w:rsidRDefault="00C75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F3F"/>
    <w:rsid w:val="0000029A"/>
    <w:rsid w:val="0012084D"/>
    <w:rsid w:val="00127356"/>
    <w:rsid w:val="00215544"/>
    <w:rsid w:val="00230370"/>
    <w:rsid w:val="00284B3D"/>
    <w:rsid w:val="00302E1E"/>
    <w:rsid w:val="0037423E"/>
    <w:rsid w:val="003A3A00"/>
    <w:rsid w:val="003C4031"/>
    <w:rsid w:val="003D094B"/>
    <w:rsid w:val="004954D4"/>
    <w:rsid w:val="00527983"/>
    <w:rsid w:val="005B22B6"/>
    <w:rsid w:val="00604A9E"/>
    <w:rsid w:val="0077650E"/>
    <w:rsid w:val="00790A50"/>
    <w:rsid w:val="007B5F3F"/>
    <w:rsid w:val="007F3396"/>
    <w:rsid w:val="00837C9E"/>
    <w:rsid w:val="008D6D91"/>
    <w:rsid w:val="008F69B6"/>
    <w:rsid w:val="0098584C"/>
    <w:rsid w:val="00A65491"/>
    <w:rsid w:val="00A80F65"/>
    <w:rsid w:val="00AA00C2"/>
    <w:rsid w:val="00B23BB4"/>
    <w:rsid w:val="00BB78A3"/>
    <w:rsid w:val="00C13CFF"/>
    <w:rsid w:val="00C35B47"/>
    <w:rsid w:val="00C753CF"/>
    <w:rsid w:val="00C760DD"/>
    <w:rsid w:val="00C944B7"/>
    <w:rsid w:val="00CB7CD0"/>
    <w:rsid w:val="00CD2CE3"/>
    <w:rsid w:val="00D5222E"/>
    <w:rsid w:val="00D80C79"/>
    <w:rsid w:val="00D84C23"/>
    <w:rsid w:val="00E17E96"/>
    <w:rsid w:val="00E33A0F"/>
    <w:rsid w:val="00EA3A55"/>
    <w:rsid w:val="00F06C21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C7BDDA-8C7D-4311-AA43-3D829A0B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403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CD2CE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CD2CE3"/>
  </w:style>
  <w:style w:type="paragraph" w:styleId="Footer">
    <w:name w:val="footer"/>
    <w:basedOn w:val="Normal"/>
    <w:link w:val="FooterChar"/>
    <w:rsid w:val="008F69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EA3A5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8F69B6"/>
    <w:rPr>
      <w:rFonts w:cs="Times New Roman"/>
    </w:rPr>
  </w:style>
  <w:style w:type="paragraph" w:styleId="Header">
    <w:name w:val="header"/>
    <w:basedOn w:val="Normal"/>
    <w:link w:val="HeaderChar"/>
    <w:rsid w:val="008F69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EA3A55"/>
    <w:rPr>
      <w:rFonts w:ascii="Times New Roman" w:hAnsi="Times New Roman" w:cs="Times New Roman"/>
      <w:sz w:val="24"/>
      <w:szCs w:val="24"/>
    </w:rPr>
  </w:style>
  <w:style w:type="paragraph" w:customStyle="1" w:styleId="Metinstil">
    <w:name w:val="Metinstil"/>
    <w:basedOn w:val="Normal"/>
    <w:rsid w:val="008F69B6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8F69B6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8F69B6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8F69B6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8F69B6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780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2023-01-20T16:16:00.0000000Z</dcterms:created>
  <dcterms:modified xsi:type="dcterms:W3CDTF">2023-01-20T16:16:00.0000000Z</dcterms:modified>
</coreProperties>
</file>