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6D3F" w:rsidR="00D36D3F" w:rsidP="00D36D3F" w:rsidRDefault="00D36D3F">
      <w:pPr>
        <w:tabs>
          <w:tab w:val="center" w:pos="5000"/>
        </w:tabs>
        <w:spacing w:before="120" w:after="40"/>
        <w:ind w:left="80" w:right="60"/>
        <w:jc w:val="both"/>
        <w:rPr>
          <w:sz w:val="18"/>
          <w:szCs w:val="28"/>
        </w:rPr>
      </w:pPr>
      <w:bookmarkStart w:name="_GoBack" w:id="0"/>
      <w:bookmarkEnd w:id="0"/>
    </w:p>
    <w:p w:rsidRPr="00D36D3F" w:rsidR="00D36D3F" w:rsidP="00D36D3F" w:rsidRDefault="00D36D3F">
      <w:pPr>
        <w:tabs>
          <w:tab w:val="center" w:pos="5000"/>
        </w:tabs>
        <w:spacing w:before="120" w:after="40"/>
        <w:ind w:left="80" w:right="60"/>
        <w:jc w:val="center"/>
        <w:rPr>
          <w:b/>
          <w:sz w:val="18"/>
          <w:szCs w:val="52"/>
        </w:rPr>
      </w:pPr>
      <w:r w:rsidRPr="00D36D3F">
        <w:rPr>
          <w:b/>
          <w:sz w:val="18"/>
          <w:szCs w:val="52"/>
        </w:rPr>
        <w:t>TÜRKİYE BÜYÜK MİLLET MECLİSİ</w:t>
      </w:r>
    </w:p>
    <w:p w:rsidRPr="00D36D3F" w:rsidR="00D36D3F" w:rsidP="00D36D3F" w:rsidRDefault="00D36D3F">
      <w:pPr>
        <w:tabs>
          <w:tab w:val="center" w:pos="4980"/>
        </w:tabs>
        <w:spacing w:before="120" w:after="40"/>
        <w:ind w:left="80" w:right="60"/>
        <w:jc w:val="center"/>
        <w:rPr>
          <w:b/>
          <w:spacing w:val="60"/>
          <w:sz w:val="18"/>
          <w:szCs w:val="60"/>
        </w:rPr>
      </w:pPr>
      <w:r w:rsidRPr="00D36D3F">
        <w:rPr>
          <w:b/>
          <w:spacing w:val="60"/>
          <w:sz w:val="18"/>
          <w:szCs w:val="52"/>
        </w:rPr>
        <w:t>TUTANAK DERGİSİ</w:t>
      </w:r>
    </w:p>
    <w:p w:rsidRPr="00D36D3F" w:rsidR="00D36D3F" w:rsidP="00D36D3F" w:rsidRDefault="00D36D3F">
      <w:pPr>
        <w:tabs>
          <w:tab w:val="center" w:pos="5380"/>
        </w:tabs>
        <w:ind w:left="80" w:right="60"/>
        <w:jc w:val="center"/>
        <w:rPr>
          <w:b/>
          <w:spacing w:val="60"/>
          <w:sz w:val="18"/>
          <w:szCs w:val="60"/>
        </w:rPr>
      </w:pPr>
    </w:p>
    <w:p w:rsidRPr="00D36D3F" w:rsidR="00D36D3F" w:rsidP="00D36D3F" w:rsidRDefault="00D36D3F">
      <w:pPr>
        <w:tabs>
          <w:tab w:val="center" w:pos="5040"/>
        </w:tabs>
        <w:ind w:left="80" w:right="60"/>
        <w:jc w:val="center"/>
        <w:rPr>
          <w:b/>
          <w:sz w:val="18"/>
          <w:szCs w:val="28"/>
        </w:rPr>
      </w:pPr>
      <w:r w:rsidRPr="00D36D3F">
        <w:rPr>
          <w:b/>
          <w:sz w:val="18"/>
          <w:szCs w:val="28"/>
        </w:rPr>
        <w:t>71’inci Birleşim</w:t>
      </w:r>
    </w:p>
    <w:p w:rsidRPr="00D36D3F" w:rsidR="00D36D3F" w:rsidP="00D36D3F" w:rsidRDefault="00D36D3F">
      <w:pPr>
        <w:tabs>
          <w:tab w:val="center" w:pos="5000"/>
        </w:tabs>
        <w:ind w:left="80" w:right="60"/>
        <w:jc w:val="center"/>
        <w:rPr>
          <w:b/>
          <w:sz w:val="18"/>
          <w:szCs w:val="28"/>
        </w:rPr>
      </w:pPr>
      <w:r w:rsidRPr="00D36D3F">
        <w:rPr>
          <w:b/>
          <w:sz w:val="18"/>
          <w:szCs w:val="28"/>
        </w:rPr>
        <w:t>25 Nisan 2019 Perşembe</w:t>
      </w:r>
    </w:p>
    <w:p w:rsidRPr="00D36D3F" w:rsidR="00D36D3F" w:rsidP="00D36D3F" w:rsidRDefault="00D36D3F">
      <w:pPr>
        <w:tabs>
          <w:tab w:val="center" w:pos="5000"/>
        </w:tabs>
        <w:ind w:left="80" w:right="60"/>
        <w:jc w:val="center"/>
        <w:rPr>
          <w:b/>
          <w:i/>
          <w:sz w:val="18"/>
          <w:szCs w:val="28"/>
        </w:rPr>
      </w:pPr>
    </w:p>
    <w:p w:rsidRPr="00D36D3F" w:rsidR="00D36D3F" w:rsidP="00D36D3F" w:rsidRDefault="00D36D3F">
      <w:pPr>
        <w:tabs>
          <w:tab w:val="center" w:pos="5000"/>
        </w:tabs>
        <w:ind w:left="79" w:right="62"/>
        <w:jc w:val="center"/>
        <w:rPr>
          <w:i/>
          <w:sz w:val="18"/>
          <w:szCs w:val="22"/>
        </w:rPr>
      </w:pPr>
      <w:r w:rsidRPr="00D36D3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36D3F" w:rsidR="00D36D3F" w:rsidP="00D36D3F" w:rsidRDefault="00D36D3F">
      <w:pPr>
        <w:tabs>
          <w:tab w:val="center" w:pos="5000"/>
        </w:tabs>
        <w:ind w:left="80" w:right="60"/>
        <w:jc w:val="center"/>
        <w:rPr>
          <w:b/>
          <w:sz w:val="18"/>
          <w:szCs w:val="28"/>
        </w:rPr>
      </w:pPr>
    </w:p>
    <w:p w:rsidRPr="00D36D3F" w:rsidR="00D36D3F" w:rsidP="00D36D3F" w:rsidRDefault="00D36D3F">
      <w:pPr>
        <w:tabs>
          <w:tab w:val="center" w:pos="5000"/>
        </w:tabs>
        <w:ind w:left="80" w:right="60"/>
        <w:jc w:val="center"/>
        <w:rPr>
          <w:b/>
          <w:sz w:val="18"/>
          <w:szCs w:val="28"/>
        </w:rPr>
      </w:pPr>
    </w:p>
    <w:p w:rsidRPr="00D36D3F" w:rsidR="00D36D3F" w:rsidP="00D36D3F" w:rsidRDefault="00D36D3F">
      <w:pPr>
        <w:tabs>
          <w:tab w:val="center" w:pos="5000"/>
        </w:tabs>
        <w:ind w:left="80" w:right="60"/>
        <w:jc w:val="center"/>
        <w:rPr>
          <w:b/>
          <w:sz w:val="18"/>
          <w:szCs w:val="28"/>
        </w:rPr>
      </w:pPr>
      <w:r w:rsidRPr="00D36D3F">
        <w:rPr>
          <w:b/>
          <w:sz w:val="18"/>
          <w:szCs w:val="28"/>
        </w:rPr>
        <w:t>İÇİNDEKİLER</w:t>
      </w:r>
    </w:p>
    <w:p w:rsidRPr="00D36D3F" w:rsidR="00D36D3F" w:rsidP="00D36D3F" w:rsidRDefault="00D36D3F">
      <w:pPr>
        <w:tabs>
          <w:tab w:val="center" w:pos="5380"/>
        </w:tabs>
        <w:ind w:left="80" w:right="60"/>
        <w:jc w:val="both"/>
        <w:rPr>
          <w:b/>
          <w:sz w:val="18"/>
          <w:szCs w:val="28"/>
        </w:rPr>
      </w:pPr>
    </w:p>
    <w:p w:rsidRPr="00D36D3F" w:rsidR="00D36D3F" w:rsidP="00D36D3F" w:rsidRDefault="00D36D3F">
      <w:pPr>
        <w:tabs>
          <w:tab w:val="center" w:pos="5100"/>
        </w:tabs>
        <w:ind w:left="80" w:right="60"/>
        <w:jc w:val="both"/>
        <w:rPr>
          <w:sz w:val="18"/>
        </w:rPr>
      </w:pPr>
    </w:p>
    <w:p w:rsidRPr="00D36D3F" w:rsidR="00D36D3F" w:rsidP="00D36D3F" w:rsidRDefault="00D36D3F">
      <w:pPr>
        <w:tabs>
          <w:tab w:val="center" w:pos="5100"/>
        </w:tabs>
        <w:ind w:left="80" w:right="60"/>
        <w:jc w:val="both"/>
        <w:rPr>
          <w:sz w:val="18"/>
        </w:rPr>
      </w:pPr>
    </w:p>
    <w:p w:rsidRPr="00D36D3F" w:rsidR="00D36D3F" w:rsidP="00D36D3F" w:rsidRDefault="00D36D3F">
      <w:pPr>
        <w:tabs>
          <w:tab w:val="center" w:pos="5100"/>
        </w:tabs>
        <w:ind w:left="80" w:right="60"/>
        <w:jc w:val="both"/>
        <w:rPr>
          <w:sz w:val="18"/>
        </w:rPr>
      </w:pPr>
    </w:p>
    <w:p w:rsidRPr="00D36D3F" w:rsidR="00D36D3F" w:rsidP="00D36D3F" w:rsidRDefault="00D36D3F">
      <w:pPr>
        <w:tabs>
          <w:tab w:val="center" w:pos="5100"/>
        </w:tabs>
        <w:ind w:left="80" w:right="60" w:firstLine="760"/>
        <w:jc w:val="both"/>
        <w:rPr>
          <w:noProof w:val="0"/>
          <w:sz w:val="18"/>
        </w:rPr>
      </w:pPr>
      <w:r w:rsidRPr="00D36D3F">
        <w:rPr>
          <w:noProof w:val="0"/>
          <w:sz w:val="18"/>
        </w:rPr>
        <w:t>I.- GEÇEN TUTANAK ÖZETİ</w:t>
      </w:r>
    </w:p>
    <w:p w:rsidRPr="00D36D3F" w:rsidR="00D36D3F" w:rsidP="00D36D3F" w:rsidRDefault="00D36D3F">
      <w:pPr>
        <w:tabs>
          <w:tab w:val="center" w:pos="5100"/>
        </w:tabs>
        <w:ind w:left="80" w:right="60" w:firstLine="760"/>
        <w:jc w:val="both"/>
        <w:rPr>
          <w:noProof w:val="0"/>
          <w:sz w:val="18"/>
        </w:rPr>
      </w:pPr>
      <w:r w:rsidRPr="00D36D3F">
        <w:rPr>
          <w:noProof w:val="0"/>
          <w:sz w:val="18"/>
        </w:rPr>
        <w:t>II.- YAZILI SORULAR VE CEVAPLARI</w:t>
      </w:r>
    </w:p>
    <w:p w:rsidRPr="00D36D3F" w:rsidR="00D36D3F" w:rsidP="00D36D3F" w:rsidRDefault="00D36D3F">
      <w:pPr>
        <w:tabs>
          <w:tab w:val="center" w:pos="5100"/>
        </w:tabs>
        <w:ind w:left="80" w:right="60" w:firstLine="760"/>
        <w:jc w:val="both"/>
        <w:rPr>
          <w:noProof w:val="0"/>
          <w:sz w:val="18"/>
        </w:rPr>
      </w:pPr>
      <w:r w:rsidRPr="00D36D3F">
        <w:rPr>
          <w:noProof w:val="0"/>
          <w:sz w:val="18"/>
        </w:rPr>
        <w:t>1.- Niğde Milletvekili Ömer Fethi Gürer'in, 2018 ve 2019 yıllarında ithal edilen susam miktarı ve ödenen tutara ilişkin sorusu ve Ticaret Bakanı Ruhsar Pekcan’ın cevabı (7/9709)</w:t>
      </w:r>
    </w:p>
    <w:p w:rsidRPr="00D36D3F" w:rsidR="00D36D3F" w:rsidP="00D36D3F" w:rsidRDefault="00D36D3F">
      <w:pPr>
        <w:tabs>
          <w:tab w:val="center" w:pos="5100"/>
        </w:tabs>
        <w:ind w:left="80" w:right="60" w:firstLine="760"/>
        <w:jc w:val="both"/>
        <w:rPr>
          <w:noProof w:val="0"/>
          <w:sz w:val="18"/>
        </w:rPr>
      </w:pPr>
      <w:r w:rsidRPr="00D36D3F">
        <w:rPr>
          <w:noProof w:val="0"/>
          <w:sz w:val="18"/>
        </w:rPr>
        <w:t>2.- Trabzon Milletvekili Ahmet Kaya'nın, Trabzon Havalimanı'nın sorunlarına ve Trabzon-Kıbrıs arası direkt uçuş seferlerinin d</w:t>
      </w:r>
      <w:r w:rsidRPr="00D36D3F">
        <w:rPr>
          <w:noProof w:val="0"/>
          <w:sz w:val="18"/>
        </w:rPr>
        <w:t>ü</w:t>
      </w:r>
      <w:r w:rsidRPr="00D36D3F">
        <w:rPr>
          <w:noProof w:val="0"/>
          <w:sz w:val="18"/>
        </w:rPr>
        <w:t>zenlenmesi önerisine ilişkin sorusu ve Ulaştırma ve Altyapı Bakanı Me</w:t>
      </w:r>
      <w:r w:rsidRPr="00D36D3F">
        <w:rPr>
          <w:noProof w:val="0"/>
          <w:sz w:val="18"/>
        </w:rPr>
        <w:t>h</w:t>
      </w:r>
      <w:r w:rsidRPr="00D36D3F">
        <w:rPr>
          <w:noProof w:val="0"/>
          <w:sz w:val="18"/>
        </w:rPr>
        <w:t>met Cahit Turhan’ın cevabı (7/9714)</w:t>
      </w:r>
    </w:p>
    <w:p w:rsidRPr="00D36D3F" w:rsidR="00D36D3F" w:rsidP="00D36D3F" w:rsidRDefault="00D36D3F">
      <w:pPr>
        <w:tabs>
          <w:tab w:val="center" w:pos="5100"/>
        </w:tabs>
        <w:ind w:left="80" w:right="60" w:firstLine="760"/>
        <w:jc w:val="both"/>
        <w:rPr>
          <w:noProof w:val="0"/>
          <w:sz w:val="18"/>
        </w:rPr>
      </w:pPr>
      <w:r w:rsidRPr="00D36D3F">
        <w:rPr>
          <w:noProof w:val="0"/>
          <w:sz w:val="18"/>
        </w:rPr>
        <w:t>3.- Çanakkale Milletvekili Özgür Ceylan'ın, 21 Ocak 2019 tarihinde Kerç Boğazı'nda Tanzanya bayraklı iki gemi arasındaki yakıt transferi sırasında meydana gelen yangının soruşturulmasına ve hayatını kaybeden ve kaybolan Türk denizcilere ilişkin sorusu ve Ulaştırma ve Altyapı Bakanı Mehmet Cahit Tu</w:t>
      </w:r>
      <w:r w:rsidRPr="00D36D3F">
        <w:rPr>
          <w:noProof w:val="0"/>
          <w:sz w:val="18"/>
        </w:rPr>
        <w:t>r</w:t>
      </w:r>
      <w:r w:rsidRPr="00D36D3F">
        <w:rPr>
          <w:noProof w:val="0"/>
          <w:sz w:val="18"/>
        </w:rPr>
        <w:t>han’ın cevabı (7/9719)</w:t>
      </w:r>
    </w:p>
    <w:p w:rsidRPr="00D36D3F" w:rsidR="00D36D3F" w:rsidP="00D36D3F" w:rsidRDefault="00D36D3F">
      <w:pPr>
        <w:tabs>
          <w:tab w:val="center" w:pos="5100"/>
        </w:tabs>
        <w:ind w:left="80" w:right="60" w:firstLine="760"/>
        <w:jc w:val="both"/>
        <w:rPr>
          <w:noProof w:val="0"/>
          <w:sz w:val="18"/>
        </w:rPr>
      </w:pPr>
      <w:r w:rsidRPr="00D36D3F">
        <w:rPr>
          <w:noProof w:val="0"/>
          <w:sz w:val="18"/>
        </w:rPr>
        <w:t>4.- Adana Milletvekili İsmail Koncuk'un, Adana Havalimanı'na direkt uçuş sayısının azlığına ili</w:t>
      </w:r>
      <w:r w:rsidRPr="00D36D3F">
        <w:rPr>
          <w:noProof w:val="0"/>
          <w:sz w:val="18"/>
        </w:rPr>
        <w:t>ş</w:t>
      </w:r>
      <w:r w:rsidRPr="00D36D3F">
        <w:rPr>
          <w:noProof w:val="0"/>
          <w:sz w:val="18"/>
        </w:rPr>
        <w:t>kin sorusu ve Ulaştırma ve Altyapı Bakanı Mehmet Cahit Turhan’ın cevabı (7/9720)</w:t>
      </w:r>
    </w:p>
    <w:p w:rsidRPr="00D36D3F" w:rsidR="0078651E" w:rsidP="00D36D3F" w:rsidRDefault="0078651E">
      <w:pPr>
        <w:pStyle w:val="GENELKURUL"/>
        <w:spacing w:line="240" w:lineRule="auto"/>
        <w:jc w:val="center"/>
        <w:rPr>
          <w:sz w:val="18"/>
        </w:rPr>
      </w:pPr>
      <w:r w:rsidRPr="00D36D3F">
        <w:rPr>
          <w:sz w:val="18"/>
        </w:rPr>
        <w:t>25 Nisan 2019 Perşembe</w:t>
      </w:r>
    </w:p>
    <w:p w:rsidRPr="00D36D3F" w:rsidR="0078651E" w:rsidP="00D36D3F" w:rsidRDefault="0078651E">
      <w:pPr>
        <w:pStyle w:val="GENELKURUL"/>
        <w:spacing w:line="240" w:lineRule="auto"/>
        <w:jc w:val="center"/>
        <w:rPr>
          <w:sz w:val="18"/>
        </w:rPr>
      </w:pPr>
      <w:r w:rsidRPr="00D36D3F">
        <w:rPr>
          <w:sz w:val="18"/>
        </w:rPr>
        <w:t>BİRİNCİ OTURUM</w:t>
      </w:r>
    </w:p>
    <w:p w:rsidRPr="00D36D3F" w:rsidR="0078651E" w:rsidP="00D36D3F" w:rsidRDefault="0078651E">
      <w:pPr>
        <w:pStyle w:val="GENELKURUL"/>
        <w:spacing w:line="240" w:lineRule="auto"/>
        <w:jc w:val="center"/>
        <w:rPr>
          <w:sz w:val="18"/>
        </w:rPr>
      </w:pPr>
      <w:r w:rsidRPr="00D36D3F">
        <w:rPr>
          <w:sz w:val="18"/>
        </w:rPr>
        <w:t>Açılma Saati: 14.00</w:t>
      </w:r>
    </w:p>
    <w:p w:rsidRPr="00D36D3F" w:rsidR="0078651E" w:rsidP="00D36D3F" w:rsidRDefault="0078651E">
      <w:pPr>
        <w:pStyle w:val="GENELKURUL"/>
        <w:spacing w:line="240" w:lineRule="auto"/>
        <w:jc w:val="center"/>
        <w:rPr>
          <w:sz w:val="18"/>
        </w:rPr>
      </w:pPr>
      <w:r w:rsidRPr="00D36D3F">
        <w:rPr>
          <w:sz w:val="18"/>
        </w:rPr>
        <w:t>BAŞKAN: Başkan Vekili Mithat SANCAR</w:t>
      </w:r>
    </w:p>
    <w:p w:rsidRPr="00D36D3F" w:rsidR="0078651E" w:rsidP="00D36D3F" w:rsidRDefault="0078651E">
      <w:pPr>
        <w:pStyle w:val="GENELKURUL"/>
        <w:spacing w:line="240" w:lineRule="auto"/>
        <w:jc w:val="center"/>
        <w:rPr>
          <w:sz w:val="18"/>
        </w:rPr>
      </w:pPr>
      <w:r w:rsidRPr="00D36D3F">
        <w:rPr>
          <w:sz w:val="18"/>
        </w:rPr>
        <w:t>KÂTİP ÜYELER: Rümeysa KADAK (İstanbul)</w:t>
      </w:r>
    </w:p>
    <w:p w:rsidRPr="00D36D3F" w:rsidR="0078651E" w:rsidP="00D36D3F" w:rsidRDefault="0078651E">
      <w:pPr>
        <w:pStyle w:val="GENELKURUL"/>
        <w:spacing w:line="240" w:lineRule="auto"/>
        <w:jc w:val="center"/>
        <w:rPr>
          <w:sz w:val="18"/>
        </w:rPr>
      </w:pPr>
      <w:r w:rsidRPr="00D36D3F">
        <w:rPr>
          <w:sz w:val="18"/>
        </w:rPr>
        <w:t>-----0-----</w:t>
      </w:r>
    </w:p>
    <w:p w:rsidRPr="00D36D3F" w:rsidR="0078651E" w:rsidP="00D36D3F" w:rsidRDefault="0078651E">
      <w:pPr>
        <w:pStyle w:val="GENELKURUL"/>
        <w:spacing w:line="240" w:lineRule="auto"/>
        <w:rPr>
          <w:sz w:val="18"/>
        </w:rPr>
      </w:pPr>
      <w:r w:rsidRPr="00D36D3F">
        <w:rPr>
          <w:sz w:val="18"/>
        </w:rPr>
        <w:t>BAŞKAN – Tü</w:t>
      </w:r>
      <w:r w:rsidRPr="00D36D3F" w:rsidR="00CC5926">
        <w:rPr>
          <w:sz w:val="18"/>
        </w:rPr>
        <w:t>rkiye Büyük Millet Meclisinin 71</w:t>
      </w:r>
      <w:r w:rsidRPr="00D36D3F">
        <w:rPr>
          <w:sz w:val="18"/>
        </w:rPr>
        <w:t>’inci Birleşimini açıyorum.</w:t>
      </w:r>
    </w:p>
    <w:p w:rsidRPr="00D36D3F" w:rsidR="0078651E" w:rsidP="00D36D3F" w:rsidRDefault="0078651E">
      <w:pPr>
        <w:pStyle w:val="GENELKURUL"/>
        <w:spacing w:line="240" w:lineRule="auto"/>
        <w:rPr>
          <w:sz w:val="18"/>
        </w:rPr>
      </w:pPr>
      <w:r w:rsidRPr="00D36D3F">
        <w:rPr>
          <w:sz w:val="18"/>
        </w:rPr>
        <w:t>Başkanlık Divanı teşekkül etmediğinden çalışmalarımıza başlayamıyoruz.</w:t>
      </w:r>
    </w:p>
    <w:p w:rsidRPr="00D36D3F" w:rsidR="0078651E" w:rsidP="00D36D3F" w:rsidRDefault="0078651E">
      <w:pPr>
        <w:pStyle w:val="GENELKURUL"/>
        <w:spacing w:line="240" w:lineRule="auto"/>
        <w:rPr>
          <w:sz w:val="18"/>
        </w:rPr>
      </w:pPr>
      <w:r w:rsidRPr="00D36D3F">
        <w:rPr>
          <w:sz w:val="18"/>
        </w:rPr>
        <w:t xml:space="preserve">Bu nedenle, denetim konuları ve kanun teklifleri ile komisyonlardan gelen diğer işleri sırasıyla görüşmek için, </w:t>
      </w:r>
      <w:r w:rsidRPr="00D36D3F" w:rsidR="00005FC0">
        <w:rPr>
          <w:sz w:val="18"/>
        </w:rPr>
        <w:t>30</w:t>
      </w:r>
      <w:r w:rsidRPr="00D36D3F">
        <w:rPr>
          <w:sz w:val="18"/>
        </w:rPr>
        <w:t xml:space="preserve"> Nisan 2019 </w:t>
      </w:r>
      <w:r w:rsidRPr="00D36D3F" w:rsidR="00005FC0">
        <w:rPr>
          <w:sz w:val="18"/>
        </w:rPr>
        <w:t>Salı</w:t>
      </w:r>
      <w:r w:rsidRPr="00D36D3F">
        <w:rPr>
          <w:sz w:val="18"/>
        </w:rPr>
        <w:t xml:space="preserve"> </w:t>
      </w:r>
      <w:r w:rsidRPr="00D36D3F" w:rsidR="00005FC0">
        <w:rPr>
          <w:sz w:val="18"/>
        </w:rPr>
        <w:t>günü saat 15</w:t>
      </w:r>
      <w:r w:rsidRPr="00D36D3F">
        <w:rPr>
          <w:sz w:val="18"/>
        </w:rPr>
        <w:t>.00'te toplanmak üzere birleşimi kapatıyorum.</w:t>
      </w:r>
    </w:p>
    <w:p w:rsidRPr="00D36D3F" w:rsidR="005D579E" w:rsidP="00D36D3F" w:rsidRDefault="0078651E">
      <w:pPr>
        <w:pStyle w:val="GENELKURUL"/>
        <w:spacing w:line="240" w:lineRule="auto"/>
        <w:jc w:val="right"/>
        <w:rPr>
          <w:sz w:val="18"/>
        </w:rPr>
      </w:pPr>
      <w:r w:rsidRPr="00D36D3F">
        <w:rPr>
          <w:sz w:val="18"/>
        </w:rPr>
        <w:t>Kapanma Saati: 14.01</w:t>
      </w:r>
    </w:p>
    <w:sectPr w:rsidRPr="00D36D3F"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696" w:rsidRDefault="00F71696">
      <w:r>
        <w:separator/>
      </w:r>
    </w:p>
  </w:endnote>
  <w:endnote w:type="continuationSeparator" w:id="0">
    <w:p w:rsidR="00F71696" w:rsidRDefault="00F7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696" w:rsidRDefault="00F71696">
      <w:r>
        <w:separator/>
      </w:r>
    </w:p>
  </w:footnote>
  <w:footnote w:type="continuationSeparator" w:id="0">
    <w:p w:rsidR="00F71696" w:rsidRDefault="00F71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5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C0"/>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53D"/>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0B4"/>
    <w:rsid w:val="00147F1C"/>
    <w:rsid w:val="001502A2"/>
    <w:rsid w:val="0015093E"/>
    <w:rsid w:val="00150D6A"/>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A87"/>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51E"/>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CE9"/>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A6"/>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73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2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D3F"/>
    <w:rsid w:val="00D36FC3"/>
    <w:rsid w:val="00D37014"/>
    <w:rsid w:val="00D372AB"/>
    <w:rsid w:val="00D37340"/>
    <w:rsid w:val="00D405F8"/>
    <w:rsid w:val="00D40AD4"/>
    <w:rsid w:val="00D40D78"/>
    <w:rsid w:val="00D41EBB"/>
    <w:rsid w:val="00D430ED"/>
    <w:rsid w:val="00D4494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603"/>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69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FA413F-38FF-4B7A-9A42-F5D2E543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D3F"/>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85E2F"/>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85E2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274</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2019-04-25T11:05:00.0000000Z</lastPrinted>
  <dcterms:created xsi:type="dcterms:W3CDTF">2023-01-20T13:59:00.0000000Z</dcterms:created>
  <dcterms:modified xsi:type="dcterms:W3CDTF">2023-01-20T13:59:00.0000000Z</dcterms:modified>
</coreProperties>
</file>