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F551A" w:rsidR="00DF551A" w:rsidP="00DF551A" w:rsidRDefault="00DF551A">
      <w:pPr>
        <w:tabs>
          <w:tab w:val="center" w:pos="5000"/>
        </w:tabs>
        <w:spacing w:before="120" w:after="40"/>
        <w:ind w:left="80" w:right="60"/>
        <w:jc w:val="both"/>
        <w:rPr>
          <w:sz w:val="18"/>
          <w:szCs w:val="28"/>
        </w:rPr>
      </w:pPr>
      <w:bookmarkStart w:name="_GoBack" w:id="0"/>
      <w:bookmarkEnd w:id="0"/>
      <w:r w:rsidRPr="00DF551A">
        <w:rPr>
          <w:sz w:val="18"/>
          <w:szCs w:val="28"/>
        </w:rPr>
        <w:tab/>
      </w:r>
    </w:p>
    <w:p w:rsidRPr="00DF551A" w:rsidR="00DF551A" w:rsidP="00DF551A" w:rsidRDefault="00DF551A">
      <w:pPr>
        <w:tabs>
          <w:tab w:val="center" w:pos="5000"/>
        </w:tabs>
        <w:spacing w:before="120" w:after="40"/>
        <w:ind w:left="80" w:right="60"/>
        <w:jc w:val="both"/>
        <w:rPr>
          <w:b/>
          <w:sz w:val="18"/>
          <w:szCs w:val="52"/>
        </w:rPr>
      </w:pPr>
      <w:r w:rsidRPr="00DF551A">
        <w:rPr>
          <w:sz w:val="18"/>
          <w:szCs w:val="28"/>
        </w:rPr>
        <w:tab/>
      </w:r>
      <w:r w:rsidRPr="00DF551A">
        <w:rPr>
          <w:b/>
          <w:sz w:val="18"/>
          <w:szCs w:val="52"/>
        </w:rPr>
        <w:t>TÜRKİYE BÜYÜK MİLLET MECLİSİ</w:t>
      </w:r>
    </w:p>
    <w:p w:rsidRPr="00DF551A" w:rsidR="00DF551A" w:rsidP="00DF551A" w:rsidRDefault="00DF551A">
      <w:pPr>
        <w:tabs>
          <w:tab w:val="center" w:pos="4980"/>
        </w:tabs>
        <w:spacing w:before="120" w:after="40"/>
        <w:ind w:left="80" w:right="60"/>
        <w:jc w:val="both"/>
        <w:rPr>
          <w:b/>
          <w:spacing w:val="60"/>
          <w:sz w:val="18"/>
          <w:szCs w:val="60"/>
        </w:rPr>
      </w:pPr>
      <w:r w:rsidRPr="00DF551A">
        <w:rPr>
          <w:b/>
          <w:sz w:val="18"/>
          <w:szCs w:val="52"/>
        </w:rPr>
        <w:tab/>
      </w:r>
      <w:r w:rsidRPr="00DF551A">
        <w:rPr>
          <w:b/>
          <w:spacing w:val="60"/>
          <w:sz w:val="18"/>
          <w:szCs w:val="52"/>
        </w:rPr>
        <w:t>TUTANAK DERGİSİ</w:t>
      </w:r>
    </w:p>
    <w:p w:rsidRPr="00DF551A" w:rsidR="00DF551A" w:rsidP="00DF551A" w:rsidRDefault="00DF551A">
      <w:pPr>
        <w:tabs>
          <w:tab w:val="center" w:pos="5380"/>
        </w:tabs>
        <w:ind w:left="80" w:right="60"/>
        <w:jc w:val="both"/>
        <w:rPr>
          <w:b/>
          <w:spacing w:val="60"/>
          <w:sz w:val="18"/>
          <w:szCs w:val="60"/>
        </w:rPr>
      </w:pPr>
    </w:p>
    <w:p w:rsidRPr="00DF551A" w:rsidR="00DF551A" w:rsidP="00DF551A" w:rsidRDefault="00DF551A">
      <w:pPr>
        <w:tabs>
          <w:tab w:val="center" w:pos="5040"/>
        </w:tabs>
        <w:ind w:left="80" w:right="60"/>
        <w:jc w:val="both"/>
        <w:rPr>
          <w:b/>
          <w:sz w:val="18"/>
          <w:szCs w:val="28"/>
        </w:rPr>
      </w:pPr>
      <w:r w:rsidRPr="00DF551A">
        <w:rPr>
          <w:b/>
          <w:sz w:val="18"/>
          <w:szCs w:val="28"/>
        </w:rPr>
        <w:tab/>
        <w:t>92’nci Birleşim</w:t>
      </w:r>
    </w:p>
    <w:p w:rsidRPr="00DF551A" w:rsidR="00DF551A" w:rsidP="00DF551A" w:rsidRDefault="00DF551A">
      <w:pPr>
        <w:tabs>
          <w:tab w:val="center" w:pos="5000"/>
        </w:tabs>
        <w:ind w:left="80" w:right="60"/>
        <w:jc w:val="both"/>
        <w:rPr>
          <w:b/>
          <w:sz w:val="18"/>
          <w:szCs w:val="28"/>
        </w:rPr>
      </w:pPr>
      <w:r w:rsidRPr="00DF551A">
        <w:rPr>
          <w:b/>
          <w:sz w:val="18"/>
          <w:szCs w:val="28"/>
        </w:rPr>
        <w:tab/>
        <w:t>28 Mayıs 2020 Perşembe</w:t>
      </w:r>
    </w:p>
    <w:p w:rsidRPr="00DF551A" w:rsidR="00DF551A" w:rsidP="00DF551A" w:rsidRDefault="00DF551A">
      <w:pPr>
        <w:tabs>
          <w:tab w:val="center" w:pos="5000"/>
        </w:tabs>
        <w:ind w:left="80" w:right="60"/>
        <w:jc w:val="both"/>
        <w:rPr>
          <w:b/>
          <w:i/>
          <w:sz w:val="18"/>
          <w:szCs w:val="28"/>
        </w:rPr>
      </w:pPr>
    </w:p>
    <w:p w:rsidRPr="00DF551A" w:rsidR="00DF551A" w:rsidP="00DF551A" w:rsidRDefault="00DF551A">
      <w:pPr>
        <w:tabs>
          <w:tab w:val="center" w:pos="5000"/>
        </w:tabs>
        <w:ind w:left="79" w:right="62"/>
        <w:jc w:val="both"/>
        <w:rPr>
          <w:i/>
          <w:sz w:val="18"/>
          <w:szCs w:val="22"/>
        </w:rPr>
      </w:pPr>
      <w:r w:rsidRPr="00DF551A">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DF551A" w:rsidR="00DF551A" w:rsidP="00DF551A" w:rsidRDefault="00DF551A">
      <w:pPr>
        <w:tabs>
          <w:tab w:val="center" w:pos="5000"/>
        </w:tabs>
        <w:ind w:left="80" w:right="60"/>
        <w:jc w:val="both"/>
        <w:rPr>
          <w:b/>
          <w:sz w:val="18"/>
          <w:szCs w:val="28"/>
        </w:rPr>
      </w:pPr>
    </w:p>
    <w:p w:rsidRPr="00DF551A" w:rsidR="00DF551A" w:rsidP="00DF551A" w:rsidRDefault="00DF551A">
      <w:pPr>
        <w:tabs>
          <w:tab w:val="center" w:pos="5000"/>
        </w:tabs>
        <w:ind w:left="80" w:right="60"/>
        <w:jc w:val="both"/>
        <w:rPr>
          <w:b/>
          <w:sz w:val="18"/>
          <w:szCs w:val="28"/>
        </w:rPr>
      </w:pPr>
      <w:r w:rsidRPr="00DF551A">
        <w:rPr>
          <w:b/>
          <w:sz w:val="18"/>
          <w:szCs w:val="28"/>
        </w:rPr>
        <w:tab/>
        <w:t>İÇİNDEKİLER</w:t>
      </w:r>
    </w:p>
    <w:p w:rsidRPr="00DF551A" w:rsidR="00DF551A" w:rsidP="00DF551A" w:rsidRDefault="00DF551A">
      <w:pPr>
        <w:tabs>
          <w:tab w:val="center" w:pos="5380"/>
        </w:tabs>
        <w:ind w:left="80" w:right="60"/>
        <w:jc w:val="both"/>
        <w:rPr>
          <w:b/>
          <w:sz w:val="18"/>
          <w:szCs w:val="28"/>
        </w:rPr>
      </w:pPr>
    </w:p>
    <w:p w:rsidRPr="00DF551A" w:rsidR="00DF551A" w:rsidP="00DF551A" w:rsidRDefault="00DF551A">
      <w:pPr>
        <w:tabs>
          <w:tab w:val="center" w:pos="5100"/>
        </w:tabs>
        <w:ind w:left="80" w:right="60"/>
        <w:jc w:val="both"/>
        <w:rPr>
          <w:sz w:val="18"/>
        </w:rPr>
      </w:pPr>
    </w:p>
    <w:p w:rsidRPr="00DF551A" w:rsidR="00DF551A" w:rsidP="00DF551A" w:rsidRDefault="00DF551A">
      <w:pPr>
        <w:tabs>
          <w:tab w:val="center" w:pos="5100"/>
        </w:tabs>
        <w:spacing w:before="60" w:after="60"/>
        <w:ind w:firstLine="851"/>
        <w:jc w:val="both"/>
        <w:rPr>
          <w:sz w:val="18"/>
          <w:szCs w:val="24"/>
        </w:rPr>
      </w:pPr>
      <w:r w:rsidRPr="00DF551A">
        <w:rPr>
          <w:sz w:val="18"/>
          <w:szCs w:val="24"/>
        </w:rPr>
        <w:t>I.- GEÇEN TUTANAK ÖZETİ</w:t>
      </w:r>
    </w:p>
    <w:p w:rsidRPr="00DF551A" w:rsidR="00DF551A" w:rsidP="00DF551A" w:rsidRDefault="00DF551A">
      <w:pPr>
        <w:tabs>
          <w:tab w:val="center" w:pos="5100"/>
        </w:tabs>
        <w:spacing w:before="60" w:after="60"/>
        <w:ind w:firstLine="851"/>
        <w:jc w:val="both"/>
        <w:rPr>
          <w:sz w:val="18"/>
          <w:szCs w:val="24"/>
        </w:rPr>
      </w:pPr>
      <w:r w:rsidRPr="00DF551A">
        <w:rPr>
          <w:sz w:val="18"/>
          <w:szCs w:val="24"/>
        </w:rPr>
        <w:t>II.- GELEN KÂĞITLAR</w:t>
      </w:r>
    </w:p>
    <w:p w:rsidRPr="00DF551A" w:rsidR="00DF551A" w:rsidP="00DF551A" w:rsidRDefault="00DF551A">
      <w:pPr>
        <w:tabs>
          <w:tab w:val="center" w:pos="5100"/>
        </w:tabs>
        <w:spacing w:before="60" w:after="60"/>
        <w:ind w:firstLine="851"/>
        <w:jc w:val="both"/>
        <w:rPr>
          <w:sz w:val="18"/>
          <w:szCs w:val="24"/>
        </w:rPr>
      </w:pPr>
      <w:r w:rsidRPr="00DF551A">
        <w:rPr>
          <w:sz w:val="18"/>
          <w:szCs w:val="24"/>
        </w:rPr>
        <w:t>III.- YAZILI SORULAR VE CEVAPLARI</w:t>
      </w:r>
    </w:p>
    <w:p w:rsidRPr="00DF551A" w:rsidR="00DF551A" w:rsidP="00DF551A" w:rsidRDefault="00DF551A">
      <w:pPr>
        <w:tabs>
          <w:tab w:val="center" w:pos="5100"/>
        </w:tabs>
        <w:spacing w:before="60" w:after="60"/>
        <w:ind w:firstLine="851"/>
        <w:jc w:val="both"/>
        <w:rPr>
          <w:sz w:val="18"/>
          <w:szCs w:val="24"/>
        </w:rPr>
      </w:pPr>
      <w:r w:rsidRPr="00DF551A">
        <w:rPr>
          <w:sz w:val="18"/>
          <w:szCs w:val="24"/>
        </w:rPr>
        <w:t xml:space="preserve">1.- </w:t>
      </w:r>
      <w:r w:rsidRPr="00DF551A">
        <w:rPr>
          <w:sz w:val="18"/>
          <w:szCs w:val="24"/>
        </w:rPr>
        <w:tab/>
        <w:t>İzmir Milletvekili Mahir Polat'ın, sınırlarda bekleyen tır şoförleriyle ilgili koronavirüse karşı alınan önlemlere ve test sonucu pozitif çıkan şoför sayısına ilişkin sorusu ve Ticaret Bakanı Ruhsar Pekcan’ın cevabı (7/28184)</w:t>
      </w:r>
    </w:p>
    <w:p w:rsidRPr="00DF551A" w:rsidR="00DF551A" w:rsidP="00DF551A" w:rsidRDefault="00DF551A">
      <w:pPr>
        <w:tabs>
          <w:tab w:val="center" w:pos="5100"/>
        </w:tabs>
        <w:spacing w:before="60" w:after="60"/>
        <w:ind w:firstLine="851"/>
        <w:jc w:val="both"/>
        <w:rPr>
          <w:sz w:val="18"/>
          <w:szCs w:val="24"/>
        </w:rPr>
      </w:pPr>
      <w:r w:rsidRPr="00DF551A">
        <w:rPr>
          <w:sz w:val="18"/>
          <w:szCs w:val="24"/>
        </w:rPr>
        <w:t xml:space="preserve">2.- </w:t>
      </w:r>
      <w:r w:rsidRPr="00DF551A">
        <w:rPr>
          <w:sz w:val="18"/>
          <w:szCs w:val="24"/>
        </w:rPr>
        <w:tab/>
        <w:t>Denizli Milletvekili Gülizar Biçer Karaca'nın, Denizli ilinde 2019 yılı ve 2020 yılının ilk 3 ayı itibarıyla açılan ve kapanan iş yeri sayısına ilişkin sorusu ve Ticaret Bakanı Ruhsar Pekcan’ın cevabı (7/28330)</w:t>
      </w:r>
    </w:p>
    <w:p w:rsidRPr="00DF551A" w:rsidR="00DF551A" w:rsidP="00DF551A" w:rsidRDefault="00DF551A">
      <w:pPr>
        <w:tabs>
          <w:tab w:val="center" w:pos="5100"/>
        </w:tabs>
        <w:spacing w:before="60" w:after="60"/>
        <w:ind w:firstLine="851"/>
        <w:jc w:val="both"/>
        <w:rPr>
          <w:sz w:val="18"/>
          <w:szCs w:val="24"/>
        </w:rPr>
      </w:pPr>
      <w:r w:rsidRPr="00DF551A">
        <w:rPr>
          <w:sz w:val="18"/>
          <w:szCs w:val="24"/>
        </w:rPr>
        <w:t xml:space="preserve">3.- </w:t>
      </w:r>
      <w:r w:rsidRPr="00DF551A">
        <w:rPr>
          <w:sz w:val="18"/>
          <w:szCs w:val="24"/>
        </w:rPr>
        <w:tab/>
        <w:t>Hatay Milletvekili Serkan Topal'ın, koronavirüs salgını nedeniyle küçük ölçekli esnaflara destek verilmesi önerisine ilişkin sorusu ve Ticaret Bakanı Ruhsar Pekcan’ın cevabı (7/28456)</w:t>
      </w:r>
    </w:p>
    <w:p w:rsidRPr="00DF551A" w:rsidR="00DF551A" w:rsidP="00DF551A" w:rsidRDefault="00DF551A">
      <w:pPr>
        <w:tabs>
          <w:tab w:val="center" w:pos="5100"/>
        </w:tabs>
        <w:spacing w:before="60" w:after="60"/>
        <w:ind w:firstLine="851"/>
        <w:jc w:val="both"/>
        <w:rPr>
          <w:sz w:val="18"/>
          <w:szCs w:val="24"/>
        </w:rPr>
      </w:pPr>
      <w:r w:rsidRPr="00DF551A">
        <w:rPr>
          <w:sz w:val="18"/>
          <w:szCs w:val="24"/>
        </w:rPr>
        <w:t xml:space="preserve">4.- </w:t>
      </w:r>
      <w:r w:rsidRPr="00DF551A">
        <w:rPr>
          <w:sz w:val="18"/>
          <w:szCs w:val="24"/>
        </w:rPr>
        <w:tab/>
        <w:t>Artvin Milletvekili Uğur Bayraktutan'ın, Sarp Sınır Kapısında bulunan tır parkının kapasitesinin arttırılmasına ilişkin sorusu ve Ticaret Bakanı Ruhsar Pekcan’ın cevabı (7/28737)</w:t>
      </w:r>
    </w:p>
    <w:p w:rsidRPr="00DF551A" w:rsidR="002A388E" w:rsidP="00DF551A" w:rsidRDefault="002A388E">
      <w:pPr>
        <w:pStyle w:val="GENELKURUL"/>
        <w:spacing w:line="240" w:lineRule="auto"/>
        <w:jc w:val="center"/>
        <w:rPr>
          <w:sz w:val="18"/>
        </w:rPr>
      </w:pPr>
      <w:r w:rsidRPr="00DF551A">
        <w:rPr>
          <w:sz w:val="18"/>
        </w:rPr>
        <w:t>28 Mayıs 2020 Perşembe</w:t>
      </w:r>
    </w:p>
    <w:p w:rsidRPr="00DF551A" w:rsidR="002A388E" w:rsidP="00DF551A" w:rsidRDefault="002A388E">
      <w:pPr>
        <w:pStyle w:val="GENELKURUL"/>
        <w:spacing w:line="240" w:lineRule="auto"/>
        <w:jc w:val="center"/>
        <w:rPr>
          <w:sz w:val="18"/>
        </w:rPr>
      </w:pPr>
      <w:r w:rsidRPr="00DF551A">
        <w:rPr>
          <w:sz w:val="18"/>
        </w:rPr>
        <w:t>BİRİNCİ OTURUM</w:t>
      </w:r>
    </w:p>
    <w:p w:rsidRPr="00DF551A" w:rsidR="002A388E" w:rsidP="00DF551A" w:rsidRDefault="002A388E">
      <w:pPr>
        <w:pStyle w:val="GENELKURUL"/>
        <w:spacing w:line="240" w:lineRule="auto"/>
        <w:jc w:val="center"/>
        <w:rPr>
          <w:sz w:val="18"/>
        </w:rPr>
      </w:pPr>
      <w:r w:rsidRPr="00DF551A">
        <w:rPr>
          <w:sz w:val="18"/>
        </w:rPr>
        <w:t>Açılma Saati: 14.00</w:t>
      </w:r>
    </w:p>
    <w:p w:rsidRPr="00DF551A" w:rsidR="002A388E" w:rsidP="00DF551A" w:rsidRDefault="002A388E">
      <w:pPr>
        <w:pStyle w:val="GENELKURUL"/>
        <w:spacing w:line="240" w:lineRule="auto"/>
        <w:jc w:val="center"/>
        <w:rPr>
          <w:sz w:val="18"/>
        </w:rPr>
      </w:pPr>
      <w:r w:rsidRPr="00DF551A">
        <w:rPr>
          <w:sz w:val="18"/>
        </w:rPr>
        <w:t>BAŞKAN: Başkan Vekili Levent GÖK</w:t>
      </w:r>
    </w:p>
    <w:p w:rsidRPr="00DF551A" w:rsidR="002A388E" w:rsidP="00DF551A" w:rsidRDefault="002A388E">
      <w:pPr>
        <w:pStyle w:val="GENELKURUL"/>
        <w:spacing w:line="240" w:lineRule="auto"/>
        <w:jc w:val="center"/>
        <w:rPr>
          <w:sz w:val="18"/>
        </w:rPr>
      </w:pPr>
      <w:r w:rsidRPr="00DF551A">
        <w:rPr>
          <w:sz w:val="18"/>
        </w:rPr>
        <w:t>-----0-----</w:t>
      </w:r>
    </w:p>
    <w:p w:rsidRPr="00DF551A" w:rsidR="002A388E" w:rsidP="00DF551A" w:rsidRDefault="002A388E">
      <w:pPr>
        <w:pStyle w:val="GENELKURUL"/>
        <w:spacing w:line="240" w:lineRule="auto"/>
        <w:rPr>
          <w:sz w:val="18"/>
        </w:rPr>
      </w:pPr>
      <w:r w:rsidRPr="00DF551A">
        <w:rPr>
          <w:sz w:val="18"/>
        </w:rPr>
        <w:t>BAŞKAN – Türkiye Büyük Millet Meclisinin 92’nci Birleşimini açıyorum.</w:t>
      </w:r>
      <w:r w:rsidRPr="00DF551A">
        <w:rPr>
          <w:sz w:val="18"/>
          <w:vertAlign w:val="superscript"/>
        </w:rPr>
        <w:footnoteReference w:customMarkFollows="1" w:id="1"/>
        <w:t>(x)</w:t>
      </w:r>
    </w:p>
    <w:p w:rsidRPr="00DF551A" w:rsidR="002A388E" w:rsidP="00DF551A" w:rsidRDefault="002A388E">
      <w:pPr>
        <w:pStyle w:val="GENELKURUL"/>
        <w:spacing w:line="240" w:lineRule="auto"/>
        <w:rPr>
          <w:sz w:val="18"/>
        </w:rPr>
      </w:pPr>
      <w:r w:rsidRPr="00DF551A">
        <w:rPr>
          <w:sz w:val="18"/>
        </w:rPr>
        <w:t xml:space="preserve">Başkanlık Divanı teşekkül etmediğinden çalışmalarımıza başlayamıyoruz. </w:t>
      </w:r>
    </w:p>
    <w:p w:rsidRPr="00DF551A" w:rsidR="002A388E" w:rsidP="00DF551A" w:rsidRDefault="002A388E">
      <w:pPr>
        <w:pStyle w:val="GENELKURUL"/>
        <w:spacing w:line="240" w:lineRule="auto"/>
        <w:rPr>
          <w:sz w:val="18"/>
        </w:rPr>
      </w:pPr>
      <w:r w:rsidRPr="00DF551A">
        <w:rPr>
          <w:sz w:val="18"/>
        </w:rPr>
        <w:t>Bu nedenle, alınan karar gereğince denetim konuları ve kanun teklifleri ile komisyonlardan gelen diğer işleri sırasıyla görüşmek için 2 Haziran 2020 Salı günü saat 15.00’te toplanmak üzere birleşimi kapatıyorum.</w:t>
      </w:r>
    </w:p>
    <w:p w:rsidRPr="00DF551A" w:rsidR="00697A0B" w:rsidP="00DF551A" w:rsidRDefault="002A388E">
      <w:pPr>
        <w:pStyle w:val="GENELKURUL"/>
        <w:spacing w:line="240" w:lineRule="auto"/>
        <w:jc w:val="right"/>
        <w:rPr>
          <w:sz w:val="18"/>
        </w:rPr>
      </w:pPr>
      <w:r w:rsidRPr="00DF551A">
        <w:rPr>
          <w:sz w:val="18"/>
        </w:rPr>
        <w:t>Kapanma Saati: 14.01</w:t>
      </w:r>
    </w:p>
    <w:sectPr w:rsidRPr="00DF551A" w:rsidR="00697A0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367" w:rsidRDefault="004D5367">
      <w:r>
        <w:separator/>
      </w:r>
    </w:p>
  </w:endnote>
  <w:endnote w:type="continuationSeparator" w:id="0">
    <w:p w:rsidR="004D5367" w:rsidRDefault="004D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367" w:rsidRDefault="004D5367">
      <w:r>
        <w:separator/>
      </w:r>
    </w:p>
  </w:footnote>
  <w:footnote w:type="continuationSeparator" w:id="0">
    <w:p w:rsidR="004D5367" w:rsidRDefault="004D5367">
      <w:r>
        <w:continuationSeparator/>
      </w:r>
    </w:p>
  </w:footnote>
  <w:footnote w:id="1">
    <w:p w:rsidR="002A388E" w:rsidRDefault="002A388E" w:rsidP="002A388E">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5921277"/>
    <w:multiLevelType w:val="hybridMultilevel"/>
    <w:tmpl w:val="2EB2D8F8"/>
    <w:lvl w:ilvl="0" w:tplc="80CC753E">
      <w:start w:val="1"/>
      <w:numFmt w:val="decimal"/>
      <w:lvlText w:val="%1-"/>
      <w:lvlJc w:val="left"/>
      <w:pPr>
        <w:ind w:left="1211" w:hanging="360"/>
      </w:pPr>
      <w:rPr>
        <w:rFonts w:ascii="Times New Roman" w:hAnsi="Times New Roman" w:cs="Times New Roman" w:hint="default"/>
        <w:color w:val="000000"/>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9"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6"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7"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0"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1"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3"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4"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0"/>
  </w:num>
  <w:num w:numId="2">
    <w:abstractNumId w:val="9"/>
  </w:num>
  <w:num w:numId="3">
    <w:abstractNumId w:val="29"/>
  </w:num>
  <w:num w:numId="4">
    <w:abstractNumId w:val="23"/>
  </w:num>
  <w:num w:numId="5">
    <w:abstractNumId w:val="5"/>
  </w:num>
  <w:num w:numId="6">
    <w:abstractNumId w:val="16"/>
  </w:num>
  <w:num w:numId="7">
    <w:abstractNumId w:val="3"/>
  </w:num>
  <w:num w:numId="8">
    <w:abstractNumId w:val="12"/>
  </w:num>
  <w:num w:numId="9">
    <w:abstractNumId w:val="18"/>
  </w:num>
  <w:num w:numId="10">
    <w:abstractNumId w:val="7"/>
  </w:num>
  <w:num w:numId="11">
    <w:abstractNumId w:val="22"/>
  </w:num>
  <w:num w:numId="12">
    <w:abstractNumId w:val="17"/>
  </w:num>
  <w:num w:numId="13">
    <w:abstractNumId w:val="4"/>
  </w:num>
  <w:num w:numId="14">
    <w:abstractNumId w:val="10"/>
  </w:num>
  <w:num w:numId="15">
    <w:abstractNumId w:val="21"/>
  </w:num>
  <w:num w:numId="16">
    <w:abstractNumId w:val="25"/>
  </w:num>
  <w:num w:numId="17">
    <w:abstractNumId w:val="13"/>
  </w:num>
  <w:num w:numId="18">
    <w:abstractNumId w:val="27"/>
  </w:num>
  <w:num w:numId="19">
    <w:abstractNumId w:val="14"/>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0"/>
  </w:num>
  <w:num w:numId="28">
    <w:abstractNumId w:val="19"/>
  </w:num>
  <w:num w:numId="29">
    <w:abstractNumId w:val="6"/>
  </w:num>
  <w:num w:numId="30">
    <w:abstractNumId w:val="28"/>
  </w:num>
  <w:num w:numId="31">
    <w:abstractNumId w:val="2"/>
  </w:num>
  <w:num w:numId="32">
    <w:abstractNumId w:val="15"/>
  </w:num>
  <w:num w:numId="33">
    <w:abstractNumId w:val="24"/>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91E"/>
    <w:rsid w:val="00000203"/>
    <w:rsid w:val="0000082F"/>
    <w:rsid w:val="00000920"/>
    <w:rsid w:val="00000BC5"/>
    <w:rsid w:val="00000E86"/>
    <w:rsid w:val="000012FC"/>
    <w:rsid w:val="000014B0"/>
    <w:rsid w:val="000018E1"/>
    <w:rsid w:val="00001DE3"/>
    <w:rsid w:val="000020C2"/>
    <w:rsid w:val="00002280"/>
    <w:rsid w:val="000023A1"/>
    <w:rsid w:val="00002CC9"/>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8F6"/>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64"/>
    <w:rsid w:val="00036EF4"/>
    <w:rsid w:val="000370D1"/>
    <w:rsid w:val="00037DA0"/>
    <w:rsid w:val="00037DF7"/>
    <w:rsid w:val="00040035"/>
    <w:rsid w:val="00040334"/>
    <w:rsid w:val="000403AF"/>
    <w:rsid w:val="00040503"/>
    <w:rsid w:val="00040AFF"/>
    <w:rsid w:val="00040BFB"/>
    <w:rsid w:val="00040E59"/>
    <w:rsid w:val="00040F02"/>
    <w:rsid w:val="00041393"/>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215"/>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4A"/>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3DAD"/>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3BC"/>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51A"/>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DB2"/>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36A"/>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03"/>
    <w:rsid w:val="00173FCD"/>
    <w:rsid w:val="001743C5"/>
    <w:rsid w:val="001747A2"/>
    <w:rsid w:val="00174D7D"/>
    <w:rsid w:val="00175DF5"/>
    <w:rsid w:val="00176026"/>
    <w:rsid w:val="00176630"/>
    <w:rsid w:val="001766F4"/>
    <w:rsid w:val="001770E3"/>
    <w:rsid w:val="00177CAD"/>
    <w:rsid w:val="00180322"/>
    <w:rsid w:val="00180BC2"/>
    <w:rsid w:val="00180D3A"/>
    <w:rsid w:val="00180D52"/>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4DF"/>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69F"/>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5E65"/>
    <w:rsid w:val="001F6764"/>
    <w:rsid w:val="001F6FA9"/>
    <w:rsid w:val="001F768C"/>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47E"/>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3AD"/>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7F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99B"/>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33"/>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4FEE"/>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3DA"/>
    <w:rsid w:val="002A386E"/>
    <w:rsid w:val="002A388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859"/>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053"/>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962"/>
    <w:rsid w:val="00342A7F"/>
    <w:rsid w:val="00342FCD"/>
    <w:rsid w:val="00343394"/>
    <w:rsid w:val="00343AD8"/>
    <w:rsid w:val="00343E32"/>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2BD3"/>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83A"/>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B73"/>
    <w:rsid w:val="003A5DFB"/>
    <w:rsid w:val="003A6035"/>
    <w:rsid w:val="003A6309"/>
    <w:rsid w:val="003A6830"/>
    <w:rsid w:val="003A69C2"/>
    <w:rsid w:val="003A6A41"/>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359"/>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C01"/>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7D2"/>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1F6"/>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6DA"/>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55D"/>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524"/>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D12"/>
    <w:rsid w:val="004A2F01"/>
    <w:rsid w:val="004A2FA2"/>
    <w:rsid w:val="004A2FF9"/>
    <w:rsid w:val="004A3017"/>
    <w:rsid w:val="004A3117"/>
    <w:rsid w:val="004A33B8"/>
    <w:rsid w:val="004A39E8"/>
    <w:rsid w:val="004A3FE8"/>
    <w:rsid w:val="004A4389"/>
    <w:rsid w:val="004A44B4"/>
    <w:rsid w:val="004A4943"/>
    <w:rsid w:val="004A4989"/>
    <w:rsid w:val="004A565E"/>
    <w:rsid w:val="004A57F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1D9A"/>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367"/>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190"/>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4BBB"/>
    <w:rsid w:val="004E52EE"/>
    <w:rsid w:val="004E542F"/>
    <w:rsid w:val="004E5E2C"/>
    <w:rsid w:val="004E5F7C"/>
    <w:rsid w:val="004E609E"/>
    <w:rsid w:val="004E63C6"/>
    <w:rsid w:val="004E67E9"/>
    <w:rsid w:val="004E685D"/>
    <w:rsid w:val="004E6862"/>
    <w:rsid w:val="004E6B17"/>
    <w:rsid w:val="004E6DBB"/>
    <w:rsid w:val="004E6E96"/>
    <w:rsid w:val="004E7688"/>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CBE"/>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0EB0"/>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67B84"/>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9D4"/>
    <w:rsid w:val="005E4A61"/>
    <w:rsid w:val="005E4DF3"/>
    <w:rsid w:val="005E51EB"/>
    <w:rsid w:val="005E5433"/>
    <w:rsid w:val="005E5638"/>
    <w:rsid w:val="005E591C"/>
    <w:rsid w:val="005E5AF1"/>
    <w:rsid w:val="005E5DAE"/>
    <w:rsid w:val="005E5FDE"/>
    <w:rsid w:val="005E5FFC"/>
    <w:rsid w:val="005E6C9C"/>
    <w:rsid w:val="005E78F1"/>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6F24"/>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512"/>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464"/>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4E88"/>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96D"/>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674"/>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B4A"/>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5F5"/>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74"/>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6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430"/>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5A5"/>
    <w:rsid w:val="007B3CC5"/>
    <w:rsid w:val="007B3E00"/>
    <w:rsid w:val="007B40AF"/>
    <w:rsid w:val="007B424E"/>
    <w:rsid w:val="007B44F7"/>
    <w:rsid w:val="007B4A6E"/>
    <w:rsid w:val="007B5433"/>
    <w:rsid w:val="007B5C5E"/>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3B5C"/>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848"/>
    <w:rsid w:val="00834F25"/>
    <w:rsid w:val="008352D1"/>
    <w:rsid w:val="00835385"/>
    <w:rsid w:val="0083564C"/>
    <w:rsid w:val="00835840"/>
    <w:rsid w:val="008358D9"/>
    <w:rsid w:val="00835B53"/>
    <w:rsid w:val="00835CA7"/>
    <w:rsid w:val="00836089"/>
    <w:rsid w:val="008362B5"/>
    <w:rsid w:val="0083631E"/>
    <w:rsid w:val="00836631"/>
    <w:rsid w:val="00836AC8"/>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2C8"/>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11A"/>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02"/>
    <w:rsid w:val="008E6612"/>
    <w:rsid w:val="008E66B4"/>
    <w:rsid w:val="008E6F7E"/>
    <w:rsid w:val="008E703B"/>
    <w:rsid w:val="008E7078"/>
    <w:rsid w:val="008E7EF8"/>
    <w:rsid w:val="008F0005"/>
    <w:rsid w:val="008F020D"/>
    <w:rsid w:val="008F03D3"/>
    <w:rsid w:val="008F0551"/>
    <w:rsid w:val="008F0B10"/>
    <w:rsid w:val="008F0C03"/>
    <w:rsid w:val="008F0CFA"/>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5A8"/>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4B62"/>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3B2"/>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549F"/>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D7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1D0D"/>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BA1"/>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3"/>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AAF"/>
    <w:rsid w:val="009F5D7F"/>
    <w:rsid w:val="009F659C"/>
    <w:rsid w:val="009F69EC"/>
    <w:rsid w:val="009F6AC9"/>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B83"/>
    <w:rsid w:val="00A20E6D"/>
    <w:rsid w:val="00A22AB1"/>
    <w:rsid w:val="00A22D06"/>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2FA5"/>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3E8"/>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82C"/>
    <w:rsid w:val="00AD4B3D"/>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5E"/>
    <w:rsid w:val="00B33083"/>
    <w:rsid w:val="00B330B4"/>
    <w:rsid w:val="00B332E6"/>
    <w:rsid w:val="00B337E1"/>
    <w:rsid w:val="00B33A09"/>
    <w:rsid w:val="00B34422"/>
    <w:rsid w:val="00B34796"/>
    <w:rsid w:val="00B34A64"/>
    <w:rsid w:val="00B34F3A"/>
    <w:rsid w:val="00B35411"/>
    <w:rsid w:val="00B35C00"/>
    <w:rsid w:val="00B35D1D"/>
    <w:rsid w:val="00B3611C"/>
    <w:rsid w:val="00B36346"/>
    <w:rsid w:val="00B3654F"/>
    <w:rsid w:val="00B3676C"/>
    <w:rsid w:val="00B37344"/>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91E"/>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DE3"/>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600"/>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6FCF"/>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84F"/>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1E5"/>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2FA4"/>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2A1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381"/>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199"/>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9D6"/>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0F0A"/>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07F8F"/>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0"/>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4AA"/>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BA"/>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8"/>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602"/>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51A"/>
    <w:rsid w:val="00DF5E77"/>
    <w:rsid w:val="00DF62B0"/>
    <w:rsid w:val="00DF6520"/>
    <w:rsid w:val="00DF657B"/>
    <w:rsid w:val="00DF6588"/>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2CC4"/>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B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DC8"/>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092"/>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1E4E"/>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10C"/>
    <w:rsid w:val="00F22864"/>
    <w:rsid w:val="00F22CED"/>
    <w:rsid w:val="00F22DEE"/>
    <w:rsid w:val="00F231A7"/>
    <w:rsid w:val="00F2324B"/>
    <w:rsid w:val="00F232CE"/>
    <w:rsid w:val="00F235AD"/>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471"/>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500"/>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921"/>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97E88"/>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394"/>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05D8E00-F24A-492D-A5ED-AA6A718B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551A"/>
    <w:rPr>
      <w:rFonts w:ascii="Times New Roman" w:hAnsi="Times New Roman"/>
      <w:noProof/>
      <w:sz w:val="24"/>
    </w:rPr>
  </w:style>
  <w:style w:type="character" w:default="1" w:styleId="DefaultParagraphFont">
    <w:name w:val="Default Paragraph Font"/>
    <w:uiPriority w:val="1"/>
    <w:semiHidden/>
    <w:unhideWhenUsed/>
    <w:rsid w:val="00343E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43E32"/>
  </w:style>
  <w:style w:type="paragraph" w:styleId="Footer">
    <w:name w:val="footer"/>
    <w:basedOn w:val="Normal"/>
    <w:rsid w:val="00343E32"/>
    <w:pPr>
      <w:tabs>
        <w:tab w:val="center" w:pos="4536"/>
        <w:tab w:val="right" w:pos="9072"/>
      </w:tabs>
    </w:pPr>
  </w:style>
  <w:style w:type="character" w:styleId="PageNumber">
    <w:name w:val="page number"/>
    <w:rsid w:val="00343E32"/>
  </w:style>
  <w:style w:type="paragraph" w:styleId="Header">
    <w:name w:val="header"/>
    <w:basedOn w:val="Normal"/>
    <w:rsid w:val="00343E32"/>
    <w:pPr>
      <w:tabs>
        <w:tab w:val="center" w:pos="4536"/>
        <w:tab w:val="right" w:pos="9072"/>
      </w:tabs>
    </w:pPr>
  </w:style>
  <w:style w:type="paragraph" w:customStyle="1" w:styleId="Metinstil">
    <w:name w:val="Metinstil"/>
    <w:basedOn w:val="Normal"/>
    <w:rsid w:val="00343E32"/>
    <w:pPr>
      <w:spacing w:line="620" w:lineRule="atLeast"/>
      <w:ind w:left="40" w:right="40" w:firstLine="811"/>
      <w:jc w:val="both"/>
    </w:pPr>
    <w:rPr>
      <w:spacing w:val="20"/>
    </w:rPr>
  </w:style>
  <w:style w:type="paragraph" w:customStyle="1" w:styleId="Tekimzastil">
    <w:name w:val="Tekimzastil"/>
    <w:basedOn w:val="Metinstil"/>
    <w:rsid w:val="00343E32"/>
    <w:pPr>
      <w:tabs>
        <w:tab w:val="center" w:pos="8520"/>
      </w:tabs>
      <w:ind w:firstLine="0"/>
    </w:pPr>
  </w:style>
  <w:style w:type="paragraph" w:customStyle="1" w:styleId="Dan-Kur-stil">
    <w:name w:val="Dan-Kur-stil"/>
    <w:basedOn w:val="Metinstil"/>
    <w:rsid w:val="00343E32"/>
    <w:pPr>
      <w:tabs>
        <w:tab w:val="center" w:pos="2540"/>
        <w:tab w:val="center" w:pos="7655"/>
      </w:tabs>
      <w:ind w:firstLine="0"/>
    </w:pPr>
  </w:style>
  <w:style w:type="paragraph" w:customStyle="1" w:styleId="okimza-stil">
    <w:name w:val="Çokimza-stil"/>
    <w:basedOn w:val="Metinstil"/>
    <w:link w:val="okimza-stilChar"/>
    <w:rsid w:val="00343E32"/>
    <w:pPr>
      <w:tabs>
        <w:tab w:val="center" w:pos="1700"/>
        <w:tab w:val="center" w:pos="5100"/>
        <w:tab w:val="center" w:pos="8520"/>
      </w:tabs>
      <w:ind w:firstLine="0"/>
    </w:pPr>
  </w:style>
  <w:style w:type="paragraph" w:customStyle="1" w:styleId="Balk-stil">
    <w:name w:val="Başlık-stil"/>
    <w:basedOn w:val="Normal"/>
    <w:rsid w:val="00343E32"/>
    <w:pPr>
      <w:tabs>
        <w:tab w:val="center" w:pos="5120"/>
      </w:tabs>
      <w:spacing w:line="620" w:lineRule="exact"/>
      <w:ind w:left="40" w:right="40"/>
      <w:jc w:val="both"/>
    </w:pPr>
    <w:rPr>
      <w:spacing w:val="20"/>
    </w:rPr>
  </w:style>
  <w:style w:type="paragraph" w:styleId="BalloonText">
    <w:name w:val="Balloon Text"/>
    <w:basedOn w:val="Normal"/>
    <w:link w:val="BalloonTextChar"/>
    <w:rsid w:val="00343E32"/>
    <w:rPr>
      <w:rFonts w:ascii="Segoe UI" w:hAnsi="Segoe UI" w:cs="Segoe UI"/>
      <w:sz w:val="18"/>
      <w:szCs w:val="18"/>
    </w:rPr>
  </w:style>
  <w:style w:type="character" w:customStyle="1" w:styleId="BalloonTextChar">
    <w:name w:val="Balloon Text Char"/>
    <w:link w:val="BalloonText"/>
    <w:rsid w:val="00343E32"/>
    <w:rPr>
      <w:rFonts w:ascii="Segoe UI" w:hAnsi="Segoe UI" w:cs="Segoe UI"/>
      <w:sz w:val="18"/>
      <w:szCs w:val="18"/>
    </w:rPr>
  </w:style>
  <w:style w:type="paragraph" w:customStyle="1" w:styleId="TEKMZA">
    <w:name w:val="TEK İMZA"/>
    <w:basedOn w:val="okimza-stil"/>
    <w:next w:val="GENELKURUL"/>
    <w:link w:val="TEKMZAChar"/>
    <w:qFormat/>
    <w:rsid w:val="00343E32"/>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343E32"/>
    <w:rPr>
      <w:rFonts w:ascii="Times New Roman" w:hAnsi="Times New Roman" w:cs="Arial"/>
      <w:sz w:val="24"/>
      <w:szCs w:val="24"/>
    </w:rPr>
  </w:style>
  <w:style w:type="paragraph" w:customStyle="1" w:styleId="KLMZA">
    <w:name w:val="İKİLİ İMZA"/>
    <w:basedOn w:val="Normal"/>
    <w:link w:val="KLMZAChar"/>
    <w:autoRedefine/>
    <w:rsid w:val="00343E32"/>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343E32"/>
    <w:rPr>
      <w:rFonts w:ascii="Times New Roman" w:hAnsi="Times New Roman" w:cs="Arial"/>
      <w:spacing w:val="32"/>
      <w:sz w:val="24"/>
      <w:szCs w:val="24"/>
    </w:rPr>
  </w:style>
  <w:style w:type="character" w:customStyle="1" w:styleId="okimza-stilChar">
    <w:name w:val="Çokimza-stil Char"/>
    <w:link w:val="okimza-stil"/>
    <w:rsid w:val="00343E32"/>
    <w:rPr>
      <w:rFonts w:ascii="Times New Roman" w:hAnsi="Times New Roman"/>
      <w:spacing w:val="20"/>
      <w:sz w:val="24"/>
      <w:szCs w:val="24"/>
    </w:rPr>
  </w:style>
  <w:style w:type="paragraph" w:customStyle="1" w:styleId="3LMZA">
    <w:name w:val="3 LÜ İMZA"/>
    <w:basedOn w:val="okimza-stil"/>
    <w:next w:val="GENELKURUL"/>
    <w:link w:val="3LMZAChar"/>
    <w:qFormat/>
    <w:rsid w:val="00343E32"/>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343E32"/>
    <w:pPr>
      <w:tabs>
        <w:tab w:val="clear" w:pos="7655"/>
      </w:tabs>
      <w:jc w:val="right"/>
    </w:pPr>
  </w:style>
  <w:style w:type="character" w:customStyle="1" w:styleId="3LMZAChar">
    <w:name w:val="3 LÜ İMZA Char"/>
    <w:link w:val="3LMZA"/>
    <w:rsid w:val="00343E32"/>
    <w:rPr>
      <w:rFonts w:ascii="Times New Roman" w:hAnsi="Times New Roman" w:cs="Arial"/>
      <w:sz w:val="24"/>
      <w:szCs w:val="24"/>
    </w:rPr>
  </w:style>
  <w:style w:type="paragraph" w:customStyle="1" w:styleId="ORTALIMZA">
    <w:name w:val="ORTALI İMZA"/>
    <w:basedOn w:val="TEKMZA"/>
    <w:link w:val="ORTALIMZAChar"/>
    <w:qFormat/>
    <w:rsid w:val="00343E32"/>
    <w:pPr>
      <w:jc w:val="center"/>
    </w:pPr>
  </w:style>
  <w:style w:type="character" w:customStyle="1" w:styleId="NERGEMZAChar">
    <w:name w:val="ÖNERGE İMZA Char"/>
    <w:link w:val="NERGEMZA"/>
    <w:rsid w:val="00343E32"/>
    <w:rPr>
      <w:rFonts w:ascii="Times New Roman" w:hAnsi="Times New Roman" w:cs="Arial"/>
      <w:sz w:val="24"/>
      <w:szCs w:val="24"/>
    </w:rPr>
  </w:style>
  <w:style w:type="paragraph" w:customStyle="1" w:styleId="GENELKURUL">
    <w:name w:val="GENEL KURUL"/>
    <w:basedOn w:val="okimza-stil"/>
    <w:link w:val="GENELKURULChar"/>
    <w:qFormat/>
    <w:rsid w:val="00343E32"/>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343E32"/>
    <w:rPr>
      <w:rFonts w:ascii="Times New Roman" w:hAnsi="Times New Roman" w:cs="Arial"/>
      <w:sz w:val="24"/>
      <w:szCs w:val="24"/>
    </w:rPr>
  </w:style>
  <w:style w:type="character" w:customStyle="1" w:styleId="GENELKURULChar">
    <w:name w:val="GENEL KURUL Char"/>
    <w:link w:val="GENELKURUL"/>
    <w:rsid w:val="00343E32"/>
    <w:rPr>
      <w:rFonts w:ascii="Arial" w:hAnsi="Arial" w:cs="Arial"/>
      <w:spacing w:val="32"/>
      <w:sz w:val="24"/>
      <w:szCs w:val="24"/>
    </w:rPr>
  </w:style>
  <w:style w:type="character" w:styleId="Hyperlink">
    <w:name w:val="Hyperlink"/>
    <w:uiPriority w:val="99"/>
    <w:unhideWhenUsed/>
    <w:rsid w:val="00343E32"/>
    <w:rPr>
      <w:color w:val="0000FF"/>
      <w:u w:val="single"/>
    </w:rPr>
  </w:style>
  <w:style w:type="paragraph" w:customStyle="1" w:styleId="ListeParagraf">
    <w:name w:val="Liste Paragraf"/>
    <w:basedOn w:val="Normal"/>
    <w:uiPriority w:val="34"/>
    <w:qFormat/>
    <w:rsid w:val="00343E32"/>
    <w:pPr>
      <w:spacing w:before="100" w:beforeAutospacing="1" w:after="100" w:afterAutospacing="1"/>
    </w:pPr>
  </w:style>
  <w:style w:type="paragraph" w:styleId="FootnoteText">
    <w:name w:val="footnote text"/>
    <w:basedOn w:val="Normal"/>
    <w:link w:val="FootnoteTextChar"/>
    <w:unhideWhenUsed/>
    <w:rsid w:val="00343E32"/>
    <w:rPr>
      <w:sz w:val="20"/>
    </w:rPr>
  </w:style>
  <w:style w:type="character" w:customStyle="1" w:styleId="FootnoteTextChar">
    <w:name w:val="Footnote Text Char"/>
    <w:link w:val="FootnoteText"/>
    <w:rsid w:val="00343E32"/>
    <w:rPr>
      <w:rFonts w:ascii="Times New Roman" w:hAnsi="Times New Roman"/>
      <w:szCs w:val="24"/>
    </w:rPr>
  </w:style>
  <w:style w:type="character" w:styleId="FootnoteReference">
    <w:name w:val="footnote reference"/>
    <w:unhideWhenUsed/>
    <w:rsid w:val="00343E32"/>
    <w:rPr>
      <w:vertAlign w:val="superscript"/>
    </w:rPr>
  </w:style>
  <w:style w:type="character" w:customStyle="1" w:styleId="Bodytext7">
    <w:name w:val="Body text (7)_"/>
    <w:link w:val="Bodytext70"/>
    <w:rsid w:val="00343E32"/>
    <w:rPr>
      <w:rFonts w:ascii="Times New Roman" w:hAnsi="Times New Roman"/>
      <w:sz w:val="18"/>
      <w:szCs w:val="18"/>
      <w:shd w:val="clear" w:color="auto" w:fill="FFFFFF"/>
    </w:rPr>
  </w:style>
  <w:style w:type="paragraph" w:customStyle="1" w:styleId="Bodytext70">
    <w:name w:val="Body text (7)"/>
    <w:basedOn w:val="Normal"/>
    <w:link w:val="Bodytext7"/>
    <w:rsid w:val="00343E32"/>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343E32"/>
    <w:rPr>
      <w:rFonts w:ascii="Times New Roman" w:hAnsi="Times New Roman" w:cs="Arial"/>
    </w:rPr>
  </w:style>
  <w:style w:type="paragraph" w:customStyle="1" w:styleId="rnekmetinCharChar">
    <w:name w:val="Örnekmetin Char Char"/>
    <w:basedOn w:val="Normal"/>
    <w:next w:val="Normal"/>
    <w:link w:val="rnekmetinCharCharChar"/>
    <w:autoRedefine/>
    <w:rsid w:val="00343E32"/>
    <w:pPr>
      <w:spacing w:before="90" w:after="120"/>
      <w:ind w:firstLine="567"/>
      <w:jc w:val="both"/>
    </w:pPr>
    <w:rPr>
      <w:rFonts w:cs="Arial"/>
      <w:sz w:val="20"/>
    </w:rPr>
  </w:style>
  <w:style w:type="character" w:customStyle="1" w:styleId="DipnotmetniChar">
    <w:name w:val="Dipnot metni Char"/>
    <w:link w:val="Dipnotmetni"/>
    <w:locked/>
    <w:rsid w:val="00343E32"/>
    <w:rPr>
      <w:rFonts w:ascii="Times New Roman" w:hAnsi="Times New Roman"/>
      <w:sz w:val="22"/>
      <w:szCs w:val="22"/>
    </w:rPr>
  </w:style>
  <w:style w:type="paragraph" w:customStyle="1" w:styleId="Dipnotmetni">
    <w:name w:val="Dipnot metni"/>
    <w:basedOn w:val="BodyTextIndent2"/>
    <w:link w:val="DipnotmetniChar"/>
    <w:autoRedefine/>
    <w:rsid w:val="00343E32"/>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343E32"/>
    <w:pPr>
      <w:spacing w:after="120" w:line="480" w:lineRule="auto"/>
      <w:ind w:left="283"/>
    </w:pPr>
  </w:style>
  <w:style w:type="character" w:customStyle="1" w:styleId="BodyTextIndent2Char">
    <w:name w:val="Body Text Indent 2 Char"/>
    <w:link w:val="BodyTextIndent2"/>
    <w:semiHidden/>
    <w:rsid w:val="00343E32"/>
    <w:rPr>
      <w:rFonts w:ascii="Times New Roman" w:hAnsi="Times New Roman"/>
      <w:sz w:val="24"/>
      <w:szCs w:val="24"/>
    </w:rPr>
  </w:style>
  <w:style w:type="character" w:customStyle="1" w:styleId="KOMSYONChar">
    <w:name w:val="KOMİSYON Char"/>
    <w:link w:val="KOMSYON"/>
    <w:locked/>
    <w:rsid w:val="00343E32"/>
    <w:rPr>
      <w:rFonts w:ascii="Arial" w:hAnsi="Arial" w:cs="Arial"/>
      <w:spacing w:val="20"/>
      <w:sz w:val="24"/>
      <w:szCs w:val="24"/>
    </w:rPr>
  </w:style>
  <w:style w:type="paragraph" w:customStyle="1" w:styleId="KOMSYON">
    <w:name w:val="KOMİSYON"/>
    <w:basedOn w:val="Normal"/>
    <w:link w:val="KOMSYONChar"/>
    <w:autoRedefine/>
    <w:qFormat/>
    <w:rsid w:val="00343E32"/>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343E32"/>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4"/>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261</Words>
  <Characters>1492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1750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2023-01-20T13:30:00.0000000Z</dcterms:created>
  <dcterms:modified xsi:type="dcterms:W3CDTF">2023-01-20T13:30:00.0000000Z</dcterms:modified>
</coreProperties>
</file>