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417C" w:rsidR="00FC417C" w:rsidP="00FC417C" w:rsidRDefault="00FC417C">
      <w:pPr>
        <w:tabs>
          <w:tab w:val="center" w:pos="5000"/>
        </w:tabs>
        <w:suppressAutoHyphens/>
        <w:spacing w:before="120" w:after="40"/>
        <w:ind w:left="80" w:right="60"/>
        <w:jc w:val="center"/>
        <w:rPr>
          <w:sz w:val="18"/>
          <w:szCs w:val="18"/>
        </w:rPr>
      </w:pPr>
      <w:bookmarkStart w:name="_GoBack" w:id="0"/>
      <w:bookmarkEnd w:id="0"/>
    </w:p>
    <w:p w:rsidRPr="00FC417C" w:rsidR="00FC417C" w:rsidP="00FC417C" w:rsidRDefault="00FC417C">
      <w:pPr>
        <w:tabs>
          <w:tab w:val="center" w:pos="5000"/>
        </w:tabs>
        <w:suppressAutoHyphens/>
        <w:spacing w:before="120" w:after="40"/>
        <w:ind w:left="80" w:right="60"/>
        <w:jc w:val="center"/>
        <w:rPr>
          <w:b/>
          <w:sz w:val="18"/>
          <w:szCs w:val="18"/>
        </w:rPr>
      </w:pPr>
      <w:r w:rsidRPr="00FC417C">
        <w:rPr>
          <w:b/>
          <w:sz w:val="18"/>
          <w:szCs w:val="18"/>
        </w:rPr>
        <w:t>TÜRKİYE BÜYÜK MİLLET MECLİSİ</w:t>
      </w:r>
    </w:p>
    <w:p w:rsidRPr="00FC417C" w:rsidR="00FC417C" w:rsidP="00FC417C" w:rsidRDefault="00FC417C">
      <w:pPr>
        <w:tabs>
          <w:tab w:val="center" w:pos="4980"/>
        </w:tabs>
        <w:suppressAutoHyphens/>
        <w:spacing w:before="120" w:after="40"/>
        <w:ind w:left="80" w:right="60"/>
        <w:jc w:val="center"/>
        <w:rPr>
          <w:b/>
          <w:spacing w:val="60"/>
          <w:sz w:val="18"/>
          <w:szCs w:val="18"/>
        </w:rPr>
      </w:pPr>
      <w:r w:rsidRPr="00FC417C">
        <w:rPr>
          <w:b/>
          <w:spacing w:val="60"/>
          <w:sz w:val="18"/>
          <w:szCs w:val="18"/>
        </w:rPr>
        <w:t>TUTANAK DERGİSİ</w:t>
      </w:r>
    </w:p>
    <w:p w:rsidRPr="00FC417C" w:rsidR="00FC417C" w:rsidP="00FC417C" w:rsidRDefault="00FC417C">
      <w:pPr>
        <w:tabs>
          <w:tab w:val="center" w:pos="5380"/>
        </w:tabs>
        <w:suppressAutoHyphens/>
        <w:ind w:left="80" w:right="60"/>
        <w:jc w:val="center"/>
        <w:rPr>
          <w:b/>
          <w:spacing w:val="60"/>
          <w:sz w:val="18"/>
          <w:szCs w:val="18"/>
        </w:rPr>
      </w:pPr>
    </w:p>
    <w:p w:rsidRPr="00FC417C" w:rsidR="00FC417C" w:rsidP="00FC417C" w:rsidRDefault="00FC417C">
      <w:pPr>
        <w:tabs>
          <w:tab w:val="center" w:pos="5040"/>
        </w:tabs>
        <w:suppressAutoHyphens/>
        <w:ind w:left="80" w:right="60"/>
        <w:jc w:val="center"/>
        <w:rPr>
          <w:b/>
          <w:sz w:val="18"/>
          <w:szCs w:val="18"/>
        </w:rPr>
      </w:pPr>
      <w:r w:rsidRPr="00FC417C">
        <w:rPr>
          <w:b/>
          <w:sz w:val="18"/>
          <w:szCs w:val="18"/>
        </w:rPr>
        <w:t>16’ncı Birleşim</w:t>
      </w:r>
    </w:p>
    <w:p w:rsidRPr="00FC417C" w:rsidR="00FC417C" w:rsidP="00FC417C" w:rsidRDefault="00FC417C">
      <w:pPr>
        <w:tabs>
          <w:tab w:val="center" w:pos="5000"/>
        </w:tabs>
        <w:suppressAutoHyphens/>
        <w:ind w:left="80" w:right="60"/>
        <w:jc w:val="center"/>
        <w:rPr>
          <w:b/>
          <w:sz w:val="18"/>
          <w:szCs w:val="18"/>
        </w:rPr>
      </w:pPr>
      <w:r w:rsidRPr="00FC417C">
        <w:rPr>
          <w:b/>
          <w:sz w:val="18"/>
          <w:szCs w:val="18"/>
        </w:rPr>
        <w:t>9 Kasım 2021 Salı</w:t>
      </w:r>
    </w:p>
    <w:p w:rsidRPr="00FC417C" w:rsidR="00FC417C" w:rsidP="00FC417C" w:rsidRDefault="00FC417C">
      <w:pPr>
        <w:tabs>
          <w:tab w:val="center" w:pos="5000"/>
        </w:tabs>
        <w:suppressAutoHyphens/>
        <w:ind w:left="80" w:right="60"/>
        <w:jc w:val="center"/>
        <w:rPr>
          <w:b/>
          <w:i/>
          <w:sz w:val="18"/>
          <w:szCs w:val="18"/>
        </w:rPr>
      </w:pPr>
    </w:p>
    <w:p w:rsidRPr="00FC417C" w:rsidR="00FC417C" w:rsidP="00FC417C" w:rsidRDefault="00FC417C">
      <w:pPr>
        <w:tabs>
          <w:tab w:val="center" w:pos="5000"/>
        </w:tabs>
        <w:suppressAutoHyphens/>
        <w:ind w:left="79" w:right="62"/>
        <w:jc w:val="center"/>
        <w:rPr>
          <w:i/>
          <w:sz w:val="18"/>
          <w:szCs w:val="18"/>
        </w:rPr>
      </w:pPr>
      <w:r w:rsidRPr="00FC417C">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FC417C" w:rsidR="00FC417C" w:rsidP="00FC417C" w:rsidRDefault="00FC417C">
      <w:pPr>
        <w:tabs>
          <w:tab w:val="center" w:pos="5000"/>
        </w:tabs>
        <w:suppressAutoHyphens/>
        <w:ind w:left="80" w:right="60"/>
        <w:jc w:val="center"/>
        <w:rPr>
          <w:b/>
          <w:sz w:val="18"/>
          <w:szCs w:val="18"/>
        </w:rPr>
      </w:pPr>
    </w:p>
    <w:p w:rsidRPr="00FC417C" w:rsidR="00FC417C" w:rsidP="00FC417C" w:rsidRDefault="00FC417C">
      <w:pPr>
        <w:tabs>
          <w:tab w:val="center" w:pos="5000"/>
        </w:tabs>
        <w:suppressAutoHyphens/>
        <w:ind w:left="80" w:right="60"/>
        <w:jc w:val="center"/>
        <w:rPr>
          <w:b/>
          <w:sz w:val="18"/>
          <w:szCs w:val="18"/>
        </w:rPr>
      </w:pPr>
    </w:p>
    <w:p w:rsidRPr="00FC417C" w:rsidR="00FC417C" w:rsidP="00FC417C" w:rsidRDefault="00FC417C">
      <w:pPr>
        <w:tabs>
          <w:tab w:val="center" w:pos="5000"/>
        </w:tabs>
        <w:suppressAutoHyphens/>
        <w:ind w:left="80" w:right="60"/>
        <w:jc w:val="center"/>
        <w:rPr>
          <w:b/>
          <w:sz w:val="18"/>
          <w:szCs w:val="18"/>
        </w:rPr>
      </w:pPr>
      <w:r w:rsidRPr="00FC417C">
        <w:rPr>
          <w:b/>
          <w:sz w:val="18"/>
          <w:szCs w:val="18"/>
        </w:rPr>
        <w:t>İÇİNDEKİLER</w:t>
      </w:r>
    </w:p>
    <w:p w:rsidRPr="00FC417C" w:rsidR="00FC417C" w:rsidP="00FC417C" w:rsidRDefault="00FC417C">
      <w:pPr>
        <w:tabs>
          <w:tab w:val="center" w:pos="5380"/>
        </w:tabs>
        <w:suppressAutoHyphens/>
        <w:ind w:left="80" w:right="60"/>
        <w:jc w:val="center"/>
        <w:rPr>
          <w:b/>
          <w:sz w:val="18"/>
          <w:szCs w:val="18"/>
        </w:rPr>
      </w:pPr>
    </w:p>
    <w:p w:rsidRPr="00FC417C" w:rsidR="00FC417C" w:rsidP="00FC417C" w:rsidRDefault="00FC417C">
      <w:pPr>
        <w:tabs>
          <w:tab w:val="center" w:pos="5100"/>
        </w:tabs>
        <w:suppressAutoHyphens/>
        <w:ind w:left="80" w:right="60"/>
        <w:jc w:val="center"/>
        <w:rPr>
          <w:sz w:val="18"/>
          <w:szCs w:val="18"/>
        </w:rPr>
      </w:pPr>
    </w:p>
    <w:p w:rsidRPr="00FC417C" w:rsidR="00FC417C" w:rsidP="00FC417C" w:rsidRDefault="00FC417C">
      <w:pPr>
        <w:tabs>
          <w:tab w:val="center" w:pos="5100"/>
        </w:tabs>
        <w:suppressAutoHyphens/>
        <w:ind w:left="80" w:right="60"/>
        <w:jc w:val="center"/>
        <w:rPr>
          <w:sz w:val="18"/>
          <w:szCs w:val="18"/>
        </w:rPr>
      </w:pPr>
    </w:p>
    <w:p w:rsidRPr="00FC417C" w:rsidR="00FC417C" w:rsidP="00FC417C" w:rsidRDefault="00FC417C">
      <w:pPr>
        <w:tabs>
          <w:tab w:val="center" w:pos="5100"/>
        </w:tabs>
        <w:suppressAutoHyphens/>
        <w:ind w:left="80" w:right="60"/>
        <w:jc w:val="center"/>
        <w:rPr>
          <w:sz w:val="18"/>
          <w:szCs w:val="18"/>
        </w:rPr>
      </w:pP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I.- GEÇEN TUTANAK ÖZETİ</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II.- GELEN KÂĞITLAR</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III.- YOKLAMALAR</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IV.- YAZILI SORULAR VE CEVAPLARI</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1.- İzmir Milletvekili Mehmet Ali Çelebi’nin, Bartın’ın Kozcağız beldesinde yapılan ana yola,</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 İzmir Milletvekili Tamer Osmanağaoğlu’nun, İzmir’in Aliağa ilçesine bağlı Samurlu Mahallesi’nde 2B vasıflı arazilerde gerçekleştirilen kadastro çalışmalarında yanlışlık olduğu iddiasına,</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İzmir’in Aliağa ilçesine bağlı Kültür Mahallesi’nde yer alan 2B arazileriyle ilgili kadastro çalışmalarının tamamlanamamasına,</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 İzmir Milletvekili Sevda Erdan Kılıç’ın, İzmir’de yer alan Necatibey Ortaokulunun yıkılmaması için alınan önlemlere,</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 İzmir Milletvekili Ednan Arslan’ın, Sayıştay’ın 2020 yılı denetim raporunda Bakanlığa dair yaptığı bazı tespitlere,</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İlişkin soruları ve Çevre, Şehircilik ve İklim Değişikliği Bakanı Murat Kurum’un cevabı (7/52700), (7/52701), (7/52702), (7/52709), (7/53293)</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ab/>
        <w:t>2.- İzmir Milletvekili Bedri Serter’in, çocuk işçiliğinin önlenmesine yönelik çalışmalara ilişkin sorusu ve Aile ve Sosyal Hizmetler Bakanı Derya Yanık’ın cevabı (7/52948)</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ab/>
        <w:t>3.- Adıyaman Milletvekili Abdurrahman Tutdere’nin, Adıyaman’ın Tut ilçesine bağlı bazı köylerdeki 2B arazilerinin satışına ilişkin sorusu ve Hazine ve Maliye Bakanı Lütfi Elvan’ın cevabı (7/53318)</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ab/>
        <w:t>4.- Konya Milletvekili Abdulkadir Karaduman’ın, yurt içi ve yurt dışı terör saldırılarındaki şehit ve gazilere dair verilere ilişkin sorusu ve Aile ve Sosyal Hizmetler Bakanı Derya Yanık’ın cevabı (7/53435)</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ab/>
        <w:t>5.- Kırklareli Milletvekili Vecdi Gündoğdu’nun, Cumhurbaşkanlığı hükümet sisteminin verimliliği ve etkinliğine ilişkin sorusu ve Dışişleri Bakanı Mevlüt Çavuşoğlu’nun cevabı (7/53592)</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ab/>
        <w:t>6.- Eskişehir Milletvekili Arslan Kabukcuoğlu’nun, 2003-2021 yılları arasında satışı yapılan Hazineye ait taşınmazlara ilişkin sorusu ve Hazine ve Maliye Bakanı Lütfi Elvan’ın cevabı (7/53599)</w:t>
      </w:r>
    </w:p>
    <w:p w:rsidRPr="00FC417C" w:rsidR="00FC417C" w:rsidP="00FC417C" w:rsidRDefault="00FC417C">
      <w:pPr>
        <w:tabs>
          <w:tab w:val="center" w:pos="5100"/>
        </w:tabs>
        <w:suppressAutoHyphens/>
        <w:ind w:left="80" w:right="60" w:firstLine="760"/>
        <w:jc w:val="both"/>
        <w:rPr>
          <w:sz w:val="18"/>
          <w:szCs w:val="18"/>
        </w:rPr>
      </w:pPr>
      <w:r w:rsidRPr="00FC417C">
        <w:rPr>
          <w:sz w:val="18"/>
          <w:szCs w:val="18"/>
        </w:rPr>
        <w:tab/>
        <w:t>7.- Sivas Milletvekili Ulaş Karasu’nun, 2002-2021 yılları arasında Bakanlığın Sivas’ta satışını yaptığı taşınır veya taşınmaz mallara ilişkin sorusu ve Aile ve Sosyal Hizmetler Bakanı Derya Yanık’ın cevabı (7/53777)</w:t>
      </w:r>
    </w:p>
    <w:p w:rsidRPr="00FC417C" w:rsidR="00721ED1" w:rsidP="00FC417C" w:rsidRDefault="00D5097F">
      <w:pPr>
        <w:widowControl w:val="0"/>
        <w:suppressAutoHyphens/>
        <w:ind w:left="40" w:right="40" w:hanging="40"/>
        <w:jc w:val="center"/>
        <w:rPr>
          <w:rFonts w:ascii="Arial" w:hAnsi="Arial" w:cs="Arial"/>
          <w:spacing w:val="32"/>
          <w:sz w:val="18"/>
          <w:szCs w:val="18"/>
        </w:rPr>
      </w:pPr>
      <w:r w:rsidRPr="00FC417C">
        <w:rPr>
          <w:rFonts w:ascii="Arial" w:hAnsi="Arial" w:cs="Arial"/>
          <w:spacing w:val="32"/>
          <w:sz w:val="18"/>
          <w:szCs w:val="18"/>
        </w:rPr>
        <w:t>09</w:t>
      </w:r>
      <w:r w:rsidRPr="00FC417C" w:rsidR="00721ED1">
        <w:rPr>
          <w:rFonts w:ascii="Arial" w:hAnsi="Arial" w:cs="Arial"/>
          <w:spacing w:val="32"/>
          <w:sz w:val="18"/>
          <w:szCs w:val="18"/>
        </w:rPr>
        <w:t xml:space="preserve"> </w:t>
      </w:r>
      <w:r w:rsidRPr="00FC417C">
        <w:rPr>
          <w:rFonts w:ascii="Arial" w:hAnsi="Arial" w:cs="Arial"/>
          <w:spacing w:val="32"/>
          <w:sz w:val="18"/>
          <w:szCs w:val="18"/>
        </w:rPr>
        <w:t>Kasım</w:t>
      </w:r>
      <w:r w:rsidRPr="00FC417C" w:rsidR="00721ED1">
        <w:rPr>
          <w:rFonts w:ascii="Arial" w:hAnsi="Arial" w:cs="Arial"/>
          <w:spacing w:val="32"/>
          <w:sz w:val="18"/>
          <w:szCs w:val="18"/>
        </w:rPr>
        <w:t xml:space="preserve"> 2021 </w:t>
      </w:r>
      <w:r w:rsidRPr="00FC417C">
        <w:rPr>
          <w:rFonts w:ascii="Arial" w:hAnsi="Arial" w:cs="Arial"/>
          <w:spacing w:val="32"/>
          <w:sz w:val="18"/>
          <w:szCs w:val="18"/>
        </w:rPr>
        <w:t>Salı</w:t>
      </w:r>
    </w:p>
    <w:p w:rsidRPr="00FC417C" w:rsidR="00721ED1" w:rsidP="00FC417C" w:rsidRDefault="00721ED1">
      <w:pPr>
        <w:widowControl w:val="0"/>
        <w:suppressAutoHyphens/>
        <w:ind w:left="40" w:right="40" w:hanging="40"/>
        <w:jc w:val="center"/>
        <w:rPr>
          <w:rFonts w:ascii="Arial" w:hAnsi="Arial" w:cs="Arial"/>
          <w:spacing w:val="32"/>
          <w:sz w:val="18"/>
          <w:szCs w:val="18"/>
        </w:rPr>
      </w:pPr>
      <w:r w:rsidRPr="00FC417C">
        <w:rPr>
          <w:rFonts w:ascii="Arial" w:hAnsi="Arial" w:cs="Arial"/>
          <w:spacing w:val="32"/>
          <w:sz w:val="18"/>
          <w:szCs w:val="18"/>
        </w:rPr>
        <w:t>BİRİNCİ OTURUM</w:t>
      </w:r>
    </w:p>
    <w:p w:rsidRPr="00FC417C" w:rsidR="00721ED1" w:rsidP="00FC417C" w:rsidRDefault="00721ED1">
      <w:pPr>
        <w:widowControl w:val="0"/>
        <w:suppressAutoHyphens/>
        <w:ind w:left="40" w:right="40" w:hanging="40"/>
        <w:jc w:val="center"/>
        <w:rPr>
          <w:rFonts w:ascii="Arial" w:hAnsi="Arial" w:cs="Arial"/>
          <w:spacing w:val="32"/>
          <w:sz w:val="18"/>
          <w:szCs w:val="18"/>
        </w:rPr>
      </w:pPr>
      <w:r w:rsidRPr="00FC417C">
        <w:rPr>
          <w:rFonts w:ascii="Arial" w:hAnsi="Arial" w:cs="Arial"/>
          <w:spacing w:val="32"/>
          <w:sz w:val="18"/>
          <w:szCs w:val="18"/>
        </w:rPr>
        <w:t>Açılma Saati: 1</w:t>
      </w:r>
      <w:r w:rsidRPr="00FC417C" w:rsidR="00D5097F">
        <w:rPr>
          <w:rFonts w:ascii="Arial" w:hAnsi="Arial" w:cs="Arial"/>
          <w:spacing w:val="32"/>
          <w:sz w:val="18"/>
          <w:szCs w:val="18"/>
        </w:rPr>
        <w:t>5</w:t>
      </w:r>
      <w:r w:rsidRPr="00FC417C">
        <w:rPr>
          <w:rFonts w:ascii="Arial" w:hAnsi="Arial" w:cs="Arial"/>
          <w:spacing w:val="32"/>
          <w:sz w:val="18"/>
          <w:szCs w:val="18"/>
        </w:rPr>
        <w:t>.0</w:t>
      </w:r>
      <w:r w:rsidRPr="00FC417C" w:rsidR="00D5097F">
        <w:rPr>
          <w:rFonts w:ascii="Arial" w:hAnsi="Arial" w:cs="Arial"/>
          <w:spacing w:val="32"/>
          <w:sz w:val="18"/>
          <w:szCs w:val="18"/>
        </w:rPr>
        <w:t>0</w:t>
      </w:r>
    </w:p>
    <w:p w:rsidRPr="00FC417C" w:rsidR="00721ED1" w:rsidP="00FC417C" w:rsidRDefault="00721ED1">
      <w:pPr>
        <w:widowControl w:val="0"/>
        <w:suppressAutoHyphens/>
        <w:ind w:left="40" w:right="40" w:hanging="40"/>
        <w:jc w:val="center"/>
        <w:rPr>
          <w:rFonts w:ascii="Arial" w:hAnsi="Arial" w:cs="Arial"/>
          <w:spacing w:val="32"/>
          <w:sz w:val="18"/>
          <w:szCs w:val="18"/>
        </w:rPr>
      </w:pPr>
      <w:r w:rsidRPr="00FC417C">
        <w:rPr>
          <w:rFonts w:ascii="Arial" w:hAnsi="Arial" w:cs="Arial"/>
          <w:spacing w:val="32"/>
          <w:sz w:val="18"/>
          <w:szCs w:val="18"/>
        </w:rPr>
        <w:t xml:space="preserve">BAŞKAN: Başkan Vekili </w:t>
      </w:r>
      <w:r w:rsidRPr="00FC417C" w:rsidR="00D5097F">
        <w:rPr>
          <w:rFonts w:ascii="Arial" w:hAnsi="Arial" w:cs="Arial"/>
          <w:spacing w:val="32"/>
          <w:sz w:val="18"/>
          <w:szCs w:val="18"/>
        </w:rPr>
        <w:t>Haydar AKAR</w:t>
      </w:r>
    </w:p>
    <w:p w:rsidRPr="00FC417C" w:rsidR="00721ED1" w:rsidP="00FC417C" w:rsidRDefault="00721ED1">
      <w:pPr>
        <w:widowControl w:val="0"/>
        <w:suppressAutoHyphens/>
        <w:ind w:left="40" w:right="40" w:hanging="40"/>
        <w:jc w:val="center"/>
        <w:rPr>
          <w:rFonts w:ascii="Arial" w:hAnsi="Arial" w:cs="Arial"/>
          <w:spacing w:val="32"/>
          <w:sz w:val="18"/>
          <w:szCs w:val="18"/>
        </w:rPr>
      </w:pPr>
      <w:r w:rsidRPr="00FC417C">
        <w:rPr>
          <w:rFonts w:ascii="Arial" w:hAnsi="Arial" w:cs="Arial"/>
          <w:spacing w:val="32"/>
          <w:sz w:val="18"/>
          <w:szCs w:val="18"/>
        </w:rPr>
        <w:t xml:space="preserve">KÂTİP ÜYELER: </w:t>
      </w:r>
      <w:r w:rsidRPr="00FC417C" w:rsidR="0008666B">
        <w:rPr>
          <w:rFonts w:ascii="Arial" w:hAnsi="Arial" w:cs="Arial"/>
          <w:spacing w:val="32"/>
          <w:sz w:val="18"/>
          <w:szCs w:val="18"/>
        </w:rPr>
        <w:t>İshak GAZEL</w:t>
      </w:r>
      <w:r w:rsidRPr="00FC417C">
        <w:rPr>
          <w:rFonts w:ascii="Arial" w:hAnsi="Arial" w:cs="Arial"/>
          <w:spacing w:val="32"/>
          <w:sz w:val="18"/>
          <w:szCs w:val="18"/>
        </w:rPr>
        <w:t xml:space="preserve"> (</w:t>
      </w:r>
      <w:r w:rsidRPr="00FC417C" w:rsidR="0008666B">
        <w:rPr>
          <w:rFonts w:ascii="Arial" w:hAnsi="Arial" w:cs="Arial"/>
          <w:spacing w:val="32"/>
          <w:sz w:val="18"/>
          <w:szCs w:val="18"/>
        </w:rPr>
        <w:t>Küt</w:t>
      </w:r>
      <w:r w:rsidRPr="00FC417C" w:rsidR="00A07FEE">
        <w:rPr>
          <w:rFonts w:ascii="Arial" w:hAnsi="Arial" w:cs="Arial"/>
          <w:spacing w:val="32"/>
          <w:sz w:val="18"/>
          <w:szCs w:val="18"/>
        </w:rPr>
        <w:t>ah</w:t>
      </w:r>
      <w:r w:rsidRPr="00FC417C" w:rsidR="0008666B">
        <w:rPr>
          <w:rFonts w:ascii="Arial" w:hAnsi="Arial" w:cs="Arial"/>
          <w:spacing w:val="32"/>
          <w:sz w:val="18"/>
          <w:szCs w:val="18"/>
        </w:rPr>
        <w:t>ya</w:t>
      </w:r>
      <w:r w:rsidRPr="00FC417C">
        <w:rPr>
          <w:rFonts w:ascii="Arial" w:hAnsi="Arial" w:cs="Arial"/>
          <w:spacing w:val="32"/>
          <w:sz w:val="18"/>
          <w:szCs w:val="18"/>
        </w:rPr>
        <w:t xml:space="preserve">), </w:t>
      </w:r>
      <w:r w:rsidRPr="00FC417C" w:rsidR="0008666B">
        <w:rPr>
          <w:rFonts w:ascii="Arial" w:hAnsi="Arial" w:cs="Arial"/>
          <w:spacing w:val="32"/>
          <w:sz w:val="18"/>
          <w:szCs w:val="18"/>
        </w:rPr>
        <w:t>Mustafa AÇIKGÖZ</w:t>
      </w:r>
      <w:r w:rsidRPr="00FC417C">
        <w:rPr>
          <w:rFonts w:ascii="Arial" w:hAnsi="Arial" w:cs="Arial"/>
          <w:spacing w:val="32"/>
          <w:sz w:val="18"/>
          <w:szCs w:val="18"/>
        </w:rPr>
        <w:t xml:space="preserve"> (</w:t>
      </w:r>
      <w:r w:rsidRPr="00FC417C" w:rsidR="0008666B">
        <w:rPr>
          <w:rFonts w:ascii="Arial" w:hAnsi="Arial" w:cs="Arial"/>
          <w:spacing w:val="32"/>
          <w:sz w:val="18"/>
          <w:szCs w:val="18"/>
        </w:rPr>
        <w:t>Nevşehir</w:t>
      </w:r>
      <w:r w:rsidRPr="00FC417C">
        <w:rPr>
          <w:rFonts w:ascii="Arial" w:hAnsi="Arial" w:cs="Arial"/>
          <w:spacing w:val="32"/>
          <w:sz w:val="18"/>
          <w:szCs w:val="18"/>
        </w:rPr>
        <w:t>)</w:t>
      </w:r>
    </w:p>
    <w:p w:rsidRPr="00FC417C" w:rsidR="00721ED1" w:rsidP="00FC417C" w:rsidRDefault="00721ED1">
      <w:pPr>
        <w:widowControl w:val="0"/>
        <w:suppressAutoHyphens/>
        <w:ind w:left="40" w:right="40" w:hanging="40"/>
        <w:jc w:val="center"/>
        <w:rPr>
          <w:rFonts w:ascii="Arial" w:hAnsi="Arial" w:cs="Arial"/>
          <w:spacing w:val="32"/>
          <w:sz w:val="18"/>
          <w:szCs w:val="18"/>
        </w:rPr>
      </w:pPr>
      <w:r w:rsidRPr="00FC417C">
        <w:rPr>
          <w:rFonts w:ascii="Arial" w:hAnsi="Arial" w:cs="Arial"/>
          <w:spacing w:val="32"/>
          <w:sz w:val="18"/>
          <w:szCs w:val="18"/>
        </w:rPr>
        <w:t>-----0-----</w:t>
      </w:r>
    </w:p>
    <w:p w:rsidRPr="00FC417C" w:rsidR="00721ED1" w:rsidP="00FC417C" w:rsidRDefault="00721ED1">
      <w:pPr>
        <w:widowControl w:val="0"/>
        <w:suppressAutoHyphens/>
        <w:ind w:left="40" w:right="40" w:firstLine="811"/>
        <w:jc w:val="both"/>
        <w:rPr>
          <w:rFonts w:ascii="Arial" w:hAnsi="Arial" w:cs="Arial"/>
          <w:spacing w:val="32"/>
          <w:sz w:val="18"/>
          <w:szCs w:val="18"/>
          <w:vertAlign w:val="superscript"/>
        </w:rPr>
      </w:pPr>
      <w:r w:rsidRPr="00FC417C">
        <w:rPr>
          <w:rFonts w:ascii="Arial" w:hAnsi="Arial" w:cs="Arial"/>
          <w:spacing w:val="32"/>
          <w:sz w:val="18"/>
          <w:szCs w:val="18"/>
        </w:rPr>
        <w:t>BAŞKAN – Türkiye Büyük Millet Meclisinin 1</w:t>
      </w:r>
      <w:r w:rsidRPr="00FC417C" w:rsidR="00D5097F">
        <w:rPr>
          <w:rFonts w:ascii="Arial" w:hAnsi="Arial" w:cs="Arial"/>
          <w:spacing w:val="32"/>
          <w:sz w:val="18"/>
          <w:szCs w:val="18"/>
        </w:rPr>
        <w:t>6</w:t>
      </w:r>
      <w:r w:rsidRPr="00FC417C">
        <w:rPr>
          <w:rFonts w:ascii="Arial" w:hAnsi="Arial" w:cs="Arial"/>
          <w:spacing w:val="32"/>
          <w:sz w:val="18"/>
          <w:szCs w:val="18"/>
        </w:rPr>
        <w:t>’nc</w:t>
      </w:r>
      <w:r w:rsidRPr="00FC417C" w:rsidR="00D5097F">
        <w:rPr>
          <w:rFonts w:ascii="Arial" w:hAnsi="Arial" w:cs="Arial"/>
          <w:spacing w:val="32"/>
          <w:sz w:val="18"/>
          <w:szCs w:val="18"/>
        </w:rPr>
        <w:t>ı</w:t>
      </w:r>
      <w:r w:rsidRPr="00FC417C">
        <w:rPr>
          <w:rFonts w:ascii="Arial" w:hAnsi="Arial" w:cs="Arial"/>
          <w:spacing w:val="32"/>
          <w:sz w:val="18"/>
          <w:szCs w:val="18"/>
        </w:rPr>
        <w:t xml:space="preserve"> Birleşimini açıyorum.</w:t>
      </w:r>
      <w:r w:rsidRPr="00FC417C">
        <w:rPr>
          <w:rFonts w:ascii="Arial" w:hAnsi="Arial" w:cs="Arial"/>
          <w:spacing w:val="32"/>
          <w:sz w:val="18"/>
          <w:szCs w:val="18"/>
          <w:vertAlign w:val="superscript"/>
        </w:rPr>
        <w:footnoteReference w:customMarkFollows="1" w:id="1"/>
        <w:t>(x)</w:t>
      </w:r>
    </w:p>
    <w:p w:rsidRPr="00FC417C" w:rsidR="00F95376" w:rsidP="00FC417C" w:rsidRDefault="00D74548">
      <w:pPr>
        <w:widowControl w:val="0"/>
        <w:suppressAutoHyphens/>
        <w:ind w:left="40" w:right="40" w:firstLine="811"/>
        <w:jc w:val="center"/>
        <w:rPr>
          <w:rFonts w:ascii="Arial" w:hAnsi="Arial" w:cs="Arial"/>
          <w:spacing w:val="32"/>
          <w:sz w:val="18"/>
          <w:szCs w:val="18"/>
          <w:vertAlign w:val="superscript"/>
        </w:rPr>
      </w:pPr>
      <w:r w:rsidRPr="00FC417C">
        <w:rPr>
          <w:sz w:val="18"/>
          <w:szCs w:val="18"/>
        </w:rPr>
        <w:t>III.- YOKLAMA</w:t>
      </w:r>
    </w:p>
    <w:p w:rsidRPr="00FC417C" w:rsidR="00F3034A" w:rsidP="00FC417C" w:rsidRDefault="00F95376">
      <w:pPr>
        <w:pStyle w:val="GENELKURUL"/>
        <w:spacing w:line="240" w:lineRule="auto"/>
        <w:rPr>
          <w:sz w:val="18"/>
          <w:szCs w:val="18"/>
        </w:rPr>
      </w:pPr>
      <w:r w:rsidRPr="00FC417C">
        <w:rPr>
          <w:sz w:val="18"/>
          <w:szCs w:val="18"/>
        </w:rPr>
        <w:t xml:space="preserve">BAŞKAN – </w:t>
      </w:r>
      <w:r w:rsidRPr="00FC417C" w:rsidR="00996FE6">
        <w:rPr>
          <w:sz w:val="18"/>
          <w:szCs w:val="18"/>
        </w:rPr>
        <w:t xml:space="preserve">Elektronik cihazla yoklama yapacağız. </w:t>
      </w:r>
    </w:p>
    <w:p w:rsidRPr="00FC417C" w:rsidR="00996FE6" w:rsidP="00FC417C" w:rsidRDefault="00996FE6">
      <w:pPr>
        <w:pStyle w:val="GENELKURUL"/>
        <w:spacing w:line="240" w:lineRule="auto"/>
        <w:rPr>
          <w:sz w:val="18"/>
          <w:szCs w:val="18"/>
        </w:rPr>
      </w:pPr>
      <w:r w:rsidRPr="00FC417C">
        <w:rPr>
          <w:sz w:val="18"/>
          <w:szCs w:val="18"/>
        </w:rPr>
        <w:t>Yoklama için beş dakika süre veriyorum.</w:t>
      </w:r>
      <w:r w:rsidRPr="00FC417C" w:rsidR="002E1FEA">
        <w:rPr>
          <w:sz w:val="18"/>
          <w:szCs w:val="18"/>
        </w:rPr>
        <w:t xml:space="preserve"> </w:t>
      </w:r>
      <w:r w:rsidRPr="00FC417C">
        <w:rPr>
          <w:sz w:val="18"/>
          <w:szCs w:val="18"/>
        </w:rPr>
        <w:t xml:space="preserve">Sayın milletvekillerinin oy düğmelerine basarak </w:t>
      </w:r>
      <w:r w:rsidRPr="00FC417C" w:rsidR="00F3034A">
        <w:rPr>
          <w:sz w:val="18"/>
          <w:szCs w:val="18"/>
        </w:rPr>
        <w:t>s</w:t>
      </w:r>
      <w:r w:rsidRPr="00FC417C">
        <w:rPr>
          <w:sz w:val="18"/>
          <w:szCs w:val="18"/>
        </w:rPr>
        <w:t>alonda bulunduklarını bildirmelerini, bu s</w:t>
      </w:r>
      <w:r w:rsidRPr="00FC417C" w:rsidR="00F3034A">
        <w:rPr>
          <w:sz w:val="18"/>
          <w:szCs w:val="18"/>
        </w:rPr>
        <w:t>üre</w:t>
      </w:r>
      <w:r w:rsidRPr="00FC417C" w:rsidR="009234E2">
        <w:rPr>
          <w:sz w:val="18"/>
          <w:szCs w:val="18"/>
        </w:rPr>
        <w:t xml:space="preserve"> içerisinde elektronik sisteme giremeyen milletvekillerinin salonda hazır bulunan teknik personelden yardım istemelerini, buna rağmen sisteme giremeyen üyelerin ise yoklama pusulalarını görevli personel aracılığıyla verilen süre içerisinde Başkanlığa ulaştırmalarını ve salondan ayrılmamalarını rica ediyorum. </w:t>
      </w:r>
    </w:p>
    <w:p w:rsidRPr="00FC417C" w:rsidR="00A07FEE" w:rsidP="00FC417C" w:rsidRDefault="00A07FEE">
      <w:pPr>
        <w:pStyle w:val="GENELKURUL"/>
        <w:spacing w:line="240" w:lineRule="auto"/>
        <w:rPr>
          <w:sz w:val="18"/>
          <w:szCs w:val="18"/>
        </w:rPr>
      </w:pPr>
      <w:r w:rsidRPr="00FC417C">
        <w:rPr>
          <w:sz w:val="18"/>
          <w:szCs w:val="18"/>
        </w:rPr>
        <w:t xml:space="preserve">Yoklama işlemini başlatıyorum. </w:t>
      </w:r>
    </w:p>
    <w:p w:rsidRPr="00FC417C" w:rsidR="00A07FEE" w:rsidP="00FC417C" w:rsidRDefault="00A07FEE">
      <w:pPr>
        <w:pStyle w:val="GENELKURUL"/>
        <w:spacing w:line="240" w:lineRule="auto"/>
        <w:rPr>
          <w:sz w:val="18"/>
          <w:szCs w:val="18"/>
        </w:rPr>
      </w:pPr>
      <w:r w:rsidRPr="00FC417C">
        <w:rPr>
          <w:sz w:val="18"/>
          <w:szCs w:val="18"/>
        </w:rPr>
        <w:t>(Elektronik cihazla yoklama yapıldı)</w:t>
      </w:r>
    </w:p>
    <w:p w:rsidRPr="00FC417C" w:rsidR="00A07FEE" w:rsidP="00FC417C" w:rsidRDefault="00A07FEE">
      <w:pPr>
        <w:pStyle w:val="GENELKURUL"/>
        <w:spacing w:line="240" w:lineRule="auto"/>
        <w:rPr>
          <w:sz w:val="18"/>
          <w:szCs w:val="18"/>
        </w:rPr>
      </w:pPr>
      <w:r w:rsidRPr="00FC417C">
        <w:rPr>
          <w:sz w:val="18"/>
          <w:szCs w:val="18"/>
        </w:rPr>
        <w:t xml:space="preserve">BAŞKAN – </w:t>
      </w:r>
      <w:r w:rsidRPr="00FC417C" w:rsidR="00754B38">
        <w:rPr>
          <w:sz w:val="18"/>
          <w:szCs w:val="18"/>
        </w:rPr>
        <w:t>Toplantı yeter sayısı yoktur.</w:t>
      </w:r>
    </w:p>
    <w:p w:rsidRPr="00FC417C" w:rsidR="00754B38" w:rsidP="00FC417C" w:rsidRDefault="00754B38">
      <w:pPr>
        <w:pStyle w:val="GENELKURUL"/>
        <w:spacing w:line="240" w:lineRule="auto"/>
        <w:rPr>
          <w:sz w:val="18"/>
          <w:szCs w:val="18"/>
        </w:rPr>
      </w:pPr>
      <w:r w:rsidRPr="00FC417C">
        <w:rPr>
          <w:sz w:val="18"/>
          <w:szCs w:val="18"/>
        </w:rPr>
        <w:t xml:space="preserve">Birleşime on beş dakika ara veriyorum. </w:t>
      </w:r>
    </w:p>
    <w:p w:rsidRPr="00FC417C" w:rsidR="00754B38" w:rsidP="00FC417C" w:rsidRDefault="007C4B17">
      <w:pPr>
        <w:widowControl w:val="0"/>
        <w:suppressAutoHyphens/>
        <w:ind w:left="6844" w:right="40"/>
        <w:jc w:val="right"/>
        <w:rPr>
          <w:rFonts w:ascii="Arial" w:hAnsi="Arial" w:cs="Arial"/>
          <w:spacing w:val="32"/>
          <w:sz w:val="18"/>
          <w:szCs w:val="18"/>
        </w:rPr>
      </w:pPr>
      <w:r w:rsidRPr="00FC417C">
        <w:rPr>
          <w:rFonts w:ascii="Arial" w:hAnsi="Arial" w:cs="Arial"/>
          <w:spacing w:val="32"/>
          <w:sz w:val="18"/>
          <w:szCs w:val="18"/>
        </w:rPr>
        <w:t>Kapanma Saati: 15.06</w:t>
      </w:r>
    </w:p>
    <w:p w:rsidRPr="00FC417C" w:rsidR="000A62D2" w:rsidP="00FC417C" w:rsidRDefault="000A62D2">
      <w:pPr>
        <w:pStyle w:val="GENELKURUL"/>
        <w:spacing w:line="240" w:lineRule="auto"/>
        <w:ind w:hanging="40"/>
        <w:jc w:val="center"/>
        <w:rPr>
          <w:sz w:val="18"/>
          <w:szCs w:val="18"/>
        </w:rPr>
      </w:pPr>
      <w:r w:rsidRPr="00FC417C">
        <w:rPr>
          <w:sz w:val="18"/>
          <w:szCs w:val="18"/>
        </w:rPr>
        <w:t>İKİNCİ OTURUM</w:t>
      </w:r>
    </w:p>
    <w:p w:rsidRPr="00FC417C" w:rsidR="000A62D2" w:rsidP="00FC417C" w:rsidRDefault="000A62D2">
      <w:pPr>
        <w:pStyle w:val="GENELKURUL"/>
        <w:spacing w:line="240" w:lineRule="auto"/>
        <w:ind w:hanging="40"/>
        <w:jc w:val="center"/>
        <w:rPr>
          <w:sz w:val="18"/>
          <w:szCs w:val="18"/>
        </w:rPr>
      </w:pPr>
      <w:r w:rsidRPr="00FC417C">
        <w:rPr>
          <w:sz w:val="18"/>
          <w:szCs w:val="18"/>
        </w:rPr>
        <w:t>Açılma Saati: 15.21</w:t>
      </w:r>
    </w:p>
    <w:p w:rsidRPr="00FC417C" w:rsidR="000A62D2" w:rsidP="00FC417C" w:rsidRDefault="000A62D2">
      <w:pPr>
        <w:pStyle w:val="GENELKURUL"/>
        <w:spacing w:line="240" w:lineRule="auto"/>
        <w:ind w:hanging="40"/>
        <w:jc w:val="center"/>
        <w:rPr>
          <w:sz w:val="18"/>
          <w:szCs w:val="18"/>
        </w:rPr>
      </w:pPr>
      <w:r w:rsidRPr="00FC417C">
        <w:rPr>
          <w:sz w:val="18"/>
          <w:szCs w:val="18"/>
        </w:rPr>
        <w:t>BAŞKAN: Başkan Vekili Haydar AKAR</w:t>
      </w:r>
    </w:p>
    <w:p w:rsidRPr="00FC417C" w:rsidR="000A62D2" w:rsidP="00FC417C" w:rsidRDefault="000A62D2">
      <w:pPr>
        <w:pStyle w:val="GENELKURUL"/>
        <w:spacing w:line="240" w:lineRule="auto"/>
        <w:ind w:hanging="40"/>
        <w:jc w:val="center"/>
        <w:rPr>
          <w:sz w:val="18"/>
          <w:szCs w:val="18"/>
        </w:rPr>
      </w:pPr>
      <w:r w:rsidRPr="00FC417C">
        <w:rPr>
          <w:sz w:val="18"/>
          <w:szCs w:val="18"/>
        </w:rPr>
        <w:t>KÂTİP ÜYELER: İshak GAZEL (Kütahya), Enez KAPLAN (Tekirdağ)</w:t>
      </w:r>
    </w:p>
    <w:p w:rsidRPr="00FC417C" w:rsidR="000A62D2" w:rsidP="00FC417C" w:rsidRDefault="000A62D2">
      <w:pPr>
        <w:pStyle w:val="GENELKURUL"/>
        <w:spacing w:line="240" w:lineRule="auto"/>
        <w:ind w:hanging="40"/>
        <w:jc w:val="center"/>
        <w:rPr>
          <w:sz w:val="18"/>
          <w:szCs w:val="18"/>
        </w:rPr>
      </w:pPr>
      <w:r w:rsidRPr="00FC417C">
        <w:rPr>
          <w:sz w:val="18"/>
          <w:szCs w:val="18"/>
        </w:rPr>
        <w:t>-----0-----</w:t>
      </w:r>
    </w:p>
    <w:p w:rsidRPr="00FC417C" w:rsidR="000A62D2" w:rsidP="00FC417C" w:rsidRDefault="000A62D2">
      <w:pPr>
        <w:pStyle w:val="GENELKURUL"/>
        <w:spacing w:line="240" w:lineRule="auto"/>
        <w:rPr>
          <w:sz w:val="18"/>
          <w:szCs w:val="18"/>
        </w:rPr>
      </w:pPr>
      <w:r w:rsidRPr="00FC417C">
        <w:rPr>
          <w:sz w:val="18"/>
          <w:szCs w:val="18"/>
        </w:rPr>
        <w:t>BAŞKAN – Sayın milletvekilleri, Türkiye Büyük Millet Meclisinin 16’ncı Birleşiminin İkinci Oturumunu açıyorum.</w:t>
      </w:r>
    </w:p>
    <w:p w:rsidRPr="00FC417C" w:rsidR="000A62D2" w:rsidP="00FC417C" w:rsidRDefault="00D74548">
      <w:pPr>
        <w:widowControl w:val="0"/>
        <w:suppressAutoHyphens/>
        <w:ind w:left="40" w:right="40" w:firstLine="811"/>
        <w:jc w:val="center"/>
        <w:rPr>
          <w:sz w:val="18"/>
          <w:szCs w:val="18"/>
        </w:rPr>
      </w:pPr>
      <w:r w:rsidRPr="00FC417C">
        <w:rPr>
          <w:sz w:val="18"/>
          <w:szCs w:val="18"/>
        </w:rPr>
        <w:t>III.- YOKLAMA</w:t>
      </w:r>
    </w:p>
    <w:p w:rsidRPr="00FC417C" w:rsidR="000A62D2" w:rsidP="00FC417C" w:rsidRDefault="000A62D2">
      <w:pPr>
        <w:pStyle w:val="GENELKURUL"/>
        <w:spacing w:line="240" w:lineRule="auto"/>
        <w:rPr>
          <w:sz w:val="18"/>
          <w:szCs w:val="18"/>
        </w:rPr>
      </w:pPr>
      <w:r w:rsidRPr="00FC417C">
        <w:rPr>
          <w:sz w:val="18"/>
          <w:szCs w:val="18"/>
        </w:rPr>
        <w:t>BAŞKAN - Açılışta yapılan yoklamada toplantı yeter sayısı bulunamamıştı.</w:t>
      </w:r>
    </w:p>
    <w:p w:rsidRPr="00FC417C" w:rsidR="000A62D2" w:rsidP="00FC417C" w:rsidRDefault="000A62D2">
      <w:pPr>
        <w:pStyle w:val="GENELKURUL"/>
        <w:spacing w:line="240" w:lineRule="auto"/>
        <w:rPr>
          <w:sz w:val="18"/>
          <w:szCs w:val="18"/>
        </w:rPr>
      </w:pPr>
      <w:r w:rsidRPr="00FC417C">
        <w:rPr>
          <w:sz w:val="18"/>
          <w:szCs w:val="18"/>
        </w:rPr>
        <w:t>Şimdi yoklama işlemini tekrarlayacağım.</w:t>
      </w:r>
    </w:p>
    <w:p w:rsidRPr="00FC417C" w:rsidR="000A62D2" w:rsidP="00FC417C" w:rsidRDefault="000A62D2">
      <w:pPr>
        <w:pStyle w:val="GENELKURUL"/>
        <w:spacing w:line="240" w:lineRule="auto"/>
        <w:rPr>
          <w:sz w:val="18"/>
          <w:szCs w:val="18"/>
        </w:rPr>
      </w:pPr>
      <w:r w:rsidRPr="00FC417C">
        <w:rPr>
          <w:sz w:val="18"/>
          <w:szCs w:val="18"/>
        </w:rPr>
        <w:t xml:space="preserve">Yoklama için beş dakika süre veriyorum. </w:t>
      </w:r>
    </w:p>
    <w:p w:rsidRPr="00FC417C" w:rsidR="000A62D2" w:rsidP="00FC417C" w:rsidRDefault="000A62D2">
      <w:pPr>
        <w:pStyle w:val="GENELKURUL"/>
        <w:spacing w:line="240" w:lineRule="auto"/>
        <w:rPr>
          <w:sz w:val="18"/>
          <w:szCs w:val="18"/>
        </w:rPr>
      </w:pPr>
      <w:r w:rsidRPr="00FC417C">
        <w:rPr>
          <w:sz w:val="18"/>
          <w:szCs w:val="18"/>
        </w:rPr>
        <w:t>Bu arada, pusula veren milletvekillerimizin Genel Kuruldan ayrılmamalarını rica ediyorum.</w:t>
      </w:r>
    </w:p>
    <w:p w:rsidRPr="00FC417C" w:rsidR="000A62D2" w:rsidP="00FC417C" w:rsidRDefault="000A62D2">
      <w:pPr>
        <w:pStyle w:val="GENELKURUL"/>
        <w:spacing w:line="240" w:lineRule="auto"/>
        <w:rPr>
          <w:sz w:val="18"/>
          <w:szCs w:val="18"/>
        </w:rPr>
      </w:pPr>
      <w:r w:rsidRPr="00FC417C">
        <w:rPr>
          <w:sz w:val="18"/>
          <w:szCs w:val="18"/>
        </w:rPr>
        <w:t>Yoklama işlemini başlatıyorum.</w:t>
      </w:r>
    </w:p>
    <w:p w:rsidRPr="00FC417C" w:rsidR="000A62D2" w:rsidP="00FC417C" w:rsidRDefault="000A62D2">
      <w:pPr>
        <w:pStyle w:val="GENELKURUL"/>
        <w:spacing w:line="240" w:lineRule="auto"/>
        <w:rPr>
          <w:sz w:val="18"/>
          <w:szCs w:val="18"/>
        </w:rPr>
      </w:pPr>
      <w:r w:rsidRPr="00FC417C">
        <w:rPr>
          <w:sz w:val="18"/>
          <w:szCs w:val="18"/>
        </w:rPr>
        <w:t>(Elektronik cihazla yoklama yapıldı)</w:t>
      </w:r>
    </w:p>
    <w:p w:rsidRPr="00FC417C" w:rsidR="000A62D2" w:rsidP="00FC417C" w:rsidRDefault="000A62D2">
      <w:pPr>
        <w:pStyle w:val="GENELKURUL"/>
        <w:spacing w:line="240" w:lineRule="auto"/>
        <w:rPr>
          <w:sz w:val="18"/>
          <w:szCs w:val="18"/>
        </w:rPr>
      </w:pPr>
      <w:r w:rsidRPr="00FC417C">
        <w:rPr>
          <w:sz w:val="18"/>
          <w:szCs w:val="18"/>
        </w:rPr>
        <w:t xml:space="preserve">BAŞKAN – Toplantı yeter sayısı yoktur. </w:t>
      </w:r>
    </w:p>
    <w:p w:rsidRPr="00FC417C" w:rsidR="000A62D2" w:rsidP="00FC417C" w:rsidRDefault="000A62D2">
      <w:pPr>
        <w:pStyle w:val="GENELKURUL"/>
        <w:spacing w:line="240" w:lineRule="auto"/>
        <w:rPr>
          <w:sz w:val="18"/>
          <w:szCs w:val="18"/>
        </w:rPr>
      </w:pPr>
      <w:r w:rsidRPr="00FC417C">
        <w:rPr>
          <w:sz w:val="18"/>
          <w:szCs w:val="18"/>
        </w:rPr>
        <w:t xml:space="preserve">Yapılan ikinci yoklamada da toplantı yeter sayısı bulunamadığından, alınan karar gereğince, kanun teklifleri ile komisyonlardan gelen diğer işleri sırasıyla görüşmek için 10 Kasım 2021 Çarşamba günü saat 14.00’te toplanmak üzere birleşimi kapatıyorum. </w:t>
      </w:r>
    </w:p>
    <w:p w:rsidRPr="00FC417C" w:rsidR="000A62D2" w:rsidP="00FC417C" w:rsidRDefault="000A62D2">
      <w:pPr>
        <w:pStyle w:val="GENELKURUL"/>
        <w:spacing w:line="240" w:lineRule="auto"/>
        <w:ind w:left="0" w:firstLine="851"/>
        <w:jc w:val="right"/>
        <w:rPr>
          <w:sz w:val="18"/>
          <w:szCs w:val="18"/>
        </w:rPr>
      </w:pPr>
      <w:r w:rsidRPr="00FC417C">
        <w:rPr>
          <w:sz w:val="18"/>
          <w:szCs w:val="18"/>
        </w:rPr>
        <w:t>Kapanma Saati: 15.27</w:t>
      </w:r>
    </w:p>
    <w:sectPr w:rsidRPr="00FC417C" w:rsidR="000A62D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C42" w:rsidRDefault="00A80C42">
      <w:r>
        <w:separator/>
      </w:r>
    </w:p>
  </w:endnote>
  <w:endnote w:type="continuationSeparator" w:id="0">
    <w:p w:rsidR="00A80C42" w:rsidRDefault="00A8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C42" w:rsidRDefault="00A80C42">
      <w:r>
        <w:separator/>
      </w:r>
    </w:p>
  </w:footnote>
  <w:footnote w:type="continuationSeparator" w:id="0">
    <w:p w:rsidR="00A80C42" w:rsidRDefault="00A80C42">
      <w:r>
        <w:continuationSeparator/>
      </w:r>
    </w:p>
  </w:footnote>
  <w:footnote w:id="1">
    <w:p w:rsidR="00721ED1" w:rsidRDefault="00721ED1" w:rsidP="00721ED1">
      <w:pPr>
        <w:pStyle w:val="FootnoteText"/>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p w:rsidR="00721ED1" w:rsidRDefault="00721ED1" w:rsidP="00721ED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5D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B5F"/>
    <w:rsid w:val="00080907"/>
    <w:rsid w:val="0008130F"/>
    <w:rsid w:val="00082079"/>
    <w:rsid w:val="0008223E"/>
    <w:rsid w:val="0008250F"/>
    <w:rsid w:val="00083B95"/>
    <w:rsid w:val="00084A74"/>
    <w:rsid w:val="000855D9"/>
    <w:rsid w:val="0008566A"/>
    <w:rsid w:val="00085916"/>
    <w:rsid w:val="0008594C"/>
    <w:rsid w:val="00085E42"/>
    <w:rsid w:val="0008666B"/>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2D2"/>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CBD"/>
    <w:rsid w:val="000D506A"/>
    <w:rsid w:val="000D54FA"/>
    <w:rsid w:val="000D57DB"/>
    <w:rsid w:val="000D6103"/>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188"/>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551"/>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38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189"/>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FEA"/>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499"/>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A9F"/>
    <w:rsid w:val="00485C7B"/>
    <w:rsid w:val="00485F15"/>
    <w:rsid w:val="00486110"/>
    <w:rsid w:val="00486296"/>
    <w:rsid w:val="00486F93"/>
    <w:rsid w:val="00486FA2"/>
    <w:rsid w:val="0048742B"/>
    <w:rsid w:val="00487E2F"/>
    <w:rsid w:val="0049143A"/>
    <w:rsid w:val="0049355E"/>
    <w:rsid w:val="0049369C"/>
    <w:rsid w:val="00494BF5"/>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5DF"/>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0F31"/>
    <w:rsid w:val="00641711"/>
    <w:rsid w:val="00641BB3"/>
    <w:rsid w:val="00642301"/>
    <w:rsid w:val="00642E14"/>
    <w:rsid w:val="0064399C"/>
    <w:rsid w:val="00643C43"/>
    <w:rsid w:val="006449A8"/>
    <w:rsid w:val="00644BCB"/>
    <w:rsid w:val="00645290"/>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6F14"/>
    <w:rsid w:val="006C7709"/>
    <w:rsid w:val="006D0019"/>
    <w:rsid w:val="006D0A44"/>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D7B"/>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ED1"/>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B38"/>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F9A"/>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BFF"/>
    <w:rsid w:val="0077746C"/>
    <w:rsid w:val="0077769C"/>
    <w:rsid w:val="0078003A"/>
    <w:rsid w:val="00780345"/>
    <w:rsid w:val="0078095D"/>
    <w:rsid w:val="00780A1E"/>
    <w:rsid w:val="00781F21"/>
    <w:rsid w:val="00782A04"/>
    <w:rsid w:val="00783459"/>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B17"/>
    <w:rsid w:val="007C528A"/>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A36"/>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885"/>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465"/>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34E2"/>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6FE6"/>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FEE"/>
    <w:rsid w:val="00A101C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C42"/>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051"/>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97E"/>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8F"/>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6BF"/>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97F"/>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548"/>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98A"/>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1C1"/>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63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9DB"/>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34A"/>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D08"/>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C73"/>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376"/>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17C"/>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873"/>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EF06DE4-8576-4E5F-BDB2-92520CE4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21ED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721ED1"/>
    <w:rPr>
      <w:sz w:val="20"/>
      <w:szCs w:val="20"/>
    </w:rPr>
  </w:style>
  <w:style w:type="character" w:customStyle="1" w:styleId="FootnoteTextChar">
    <w:name w:val="Footnote Text Char"/>
    <w:link w:val="FootnoteText"/>
    <w:rsid w:val="00721ED1"/>
    <w:rPr>
      <w:rFonts w:ascii="Times New Roman" w:hAnsi="Times New Roman"/>
    </w:rPr>
  </w:style>
  <w:style w:type="character" w:styleId="FootnoteReference">
    <w:name w:val="footnote reference"/>
    <w:unhideWhenUsed/>
    <w:rsid w:val="00721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4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Ş..dot</Template>
  <TotalTime>0</TotalTime>
  <Pages>1</Pages>
  <Words>631</Words>
  <Characters>3597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2023-01-20T12:55:00.0000000Z</dcterms:created>
  <dcterms:modified xsi:type="dcterms:W3CDTF">2023-01-20T12:55:00.0000000Z</dcterms:modified>
</coreProperties>
</file>